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1795F23" w:rsidR="008B59DA" w:rsidRPr="0050688E" w:rsidRDefault="000E23AA" w:rsidP="008B59DA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RS"/>
        </w:rPr>
        <w:t xml:space="preserve"> </w:t>
      </w:r>
      <w:r w:rsidR="008B59DA" w:rsidRPr="0050688E">
        <w:rPr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50688E" w:rsidRDefault="008B59DA" w:rsidP="008B59DA">
      <w:pPr>
        <w:spacing w:after="160" w:line="259" w:lineRule="auto"/>
        <w:jc w:val="right"/>
        <w:rPr>
          <w:bCs/>
          <w:sz w:val="24"/>
          <w:szCs w:val="24"/>
          <w:lang w:val="sr-Cyrl-RS"/>
        </w:rPr>
      </w:pPr>
      <w:r w:rsidRPr="0050688E">
        <w:rPr>
          <w:bCs/>
          <w:sz w:val="24"/>
          <w:szCs w:val="24"/>
          <w:lang w:val="sr-Cyrl-RS"/>
        </w:rPr>
        <w:t>Основна школа:</w:t>
      </w:r>
      <w:r w:rsidR="00E811BD" w:rsidRPr="0050688E">
        <w:rPr>
          <w:bCs/>
          <w:sz w:val="24"/>
          <w:szCs w:val="24"/>
          <w:lang w:val="sr-Cyrl-RS"/>
        </w:rPr>
        <w:t xml:space="preserve"> </w:t>
      </w:r>
      <w:r w:rsidRPr="0050688E">
        <w:rPr>
          <w:bCs/>
          <w:sz w:val="24"/>
          <w:szCs w:val="24"/>
          <w:lang w:val="sr-Cyrl-RS"/>
        </w:rPr>
        <w:t>_____</w:t>
      </w:r>
      <w:r w:rsidR="00196145" w:rsidRPr="0050688E">
        <w:rPr>
          <w:bCs/>
          <w:sz w:val="24"/>
          <w:szCs w:val="24"/>
          <w:lang w:val="sr-Cyrl-RS"/>
        </w:rPr>
        <w:t>_______________________</w:t>
      </w:r>
      <w:r w:rsidRPr="0050688E">
        <w:rPr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50688E" w:rsidRDefault="008B59DA" w:rsidP="008B59DA">
      <w:pPr>
        <w:spacing w:after="160" w:line="259" w:lineRule="auto"/>
        <w:jc w:val="right"/>
        <w:rPr>
          <w:bCs/>
          <w:sz w:val="24"/>
          <w:szCs w:val="24"/>
        </w:rPr>
      </w:pPr>
      <w:r w:rsidRPr="0050688E">
        <w:rPr>
          <w:bCs/>
          <w:sz w:val="24"/>
          <w:szCs w:val="24"/>
          <w:lang w:val="sr-Cyrl-RS"/>
        </w:rPr>
        <w:t>Наставник:</w:t>
      </w:r>
      <w:r w:rsidR="00E811BD" w:rsidRPr="0050688E">
        <w:rPr>
          <w:bCs/>
          <w:sz w:val="24"/>
          <w:szCs w:val="24"/>
          <w:lang w:val="sr-Cyrl-RS"/>
        </w:rPr>
        <w:t xml:space="preserve"> </w:t>
      </w:r>
      <w:r w:rsidRPr="0050688E">
        <w:rPr>
          <w:bCs/>
          <w:sz w:val="24"/>
          <w:szCs w:val="24"/>
        </w:rPr>
        <w:t>___</w:t>
      </w:r>
      <w:r w:rsidR="00196145" w:rsidRPr="0050688E">
        <w:rPr>
          <w:bCs/>
          <w:sz w:val="24"/>
          <w:szCs w:val="24"/>
          <w:lang w:val="sr-Cyrl-RS"/>
        </w:rPr>
        <w:t>____________</w:t>
      </w:r>
      <w:r w:rsidRPr="0050688E">
        <w:rPr>
          <w:bCs/>
          <w:sz w:val="24"/>
          <w:szCs w:val="24"/>
        </w:rPr>
        <w:t>______________________________</w:t>
      </w:r>
    </w:p>
    <w:p w14:paraId="09BEA1B1" w14:textId="5D37DA54" w:rsidR="008B59DA" w:rsidRPr="0050688E" w:rsidRDefault="008B59DA" w:rsidP="008B59DA">
      <w:pPr>
        <w:spacing w:after="0" w:line="240" w:lineRule="auto"/>
        <w:rPr>
          <w:bCs/>
          <w:sz w:val="24"/>
          <w:szCs w:val="24"/>
          <w:lang w:val="sr-Cyrl-RS"/>
        </w:rPr>
      </w:pPr>
      <w:r w:rsidRPr="0050688E">
        <w:rPr>
          <w:bCs/>
          <w:sz w:val="24"/>
          <w:szCs w:val="24"/>
          <w:lang w:val="sr-Cyrl-RS"/>
        </w:rPr>
        <w:t xml:space="preserve">Наставни предмет: </w:t>
      </w:r>
    </w:p>
    <w:p w14:paraId="714DBE7E" w14:textId="1FF71482" w:rsidR="008B59DA" w:rsidRPr="0050688E" w:rsidRDefault="008B59DA" w:rsidP="008B59DA">
      <w:pPr>
        <w:spacing w:after="0" w:line="240" w:lineRule="auto"/>
        <w:rPr>
          <w:bCs/>
          <w:sz w:val="24"/>
          <w:szCs w:val="24"/>
          <w:lang w:val="sr-Cyrl-RS"/>
        </w:rPr>
      </w:pPr>
      <w:r w:rsidRPr="0050688E">
        <w:rPr>
          <w:bCs/>
          <w:sz w:val="24"/>
          <w:szCs w:val="24"/>
          <w:lang w:val="sr-Cyrl-RS"/>
        </w:rPr>
        <w:t xml:space="preserve">Разред и одељење: </w:t>
      </w:r>
    </w:p>
    <w:p w14:paraId="4E91D4A5" w14:textId="1AB84DB1" w:rsidR="008B59DA" w:rsidRPr="00641A71" w:rsidRDefault="008B59DA" w:rsidP="008B59DA">
      <w:pPr>
        <w:spacing w:after="0" w:line="240" w:lineRule="auto"/>
        <w:rPr>
          <w:bCs/>
          <w:sz w:val="24"/>
          <w:szCs w:val="24"/>
          <w:lang w:val="sr-Latn-RS"/>
        </w:rPr>
      </w:pPr>
      <w:r w:rsidRPr="0050688E">
        <w:rPr>
          <w:bCs/>
          <w:sz w:val="24"/>
          <w:szCs w:val="24"/>
          <w:lang w:val="sr-Cyrl-RS"/>
        </w:rPr>
        <w:t>Годишњи фонд часова:</w:t>
      </w:r>
      <w:r w:rsidR="00641A71">
        <w:rPr>
          <w:bCs/>
          <w:sz w:val="24"/>
          <w:szCs w:val="24"/>
          <w:lang w:val="sr-Latn-RS"/>
        </w:rPr>
        <w:t xml:space="preserve"> 72</w:t>
      </w:r>
    </w:p>
    <w:p w14:paraId="4B9794EF" w14:textId="2B893DF1" w:rsidR="008B59DA" w:rsidRPr="00641A71" w:rsidRDefault="008B59DA" w:rsidP="008B59DA">
      <w:pPr>
        <w:spacing w:after="0" w:line="240" w:lineRule="auto"/>
        <w:rPr>
          <w:bCs/>
          <w:sz w:val="24"/>
          <w:szCs w:val="24"/>
          <w:lang w:val="sr-Latn-RS"/>
        </w:rPr>
      </w:pPr>
      <w:r w:rsidRPr="0050688E">
        <w:rPr>
          <w:bCs/>
          <w:sz w:val="24"/>
          <w:szCs w:val="24"/>
          <w:lang w:val="sr-Cyrl-RS"/>
        </w:rPr>
        <w:t xml:space="preserve">Недељни фонд часова: </w:t>
      </w:r>
      <w:r w:rsidR="00641A71">
        <w:rPr>
          <w:bCs/>
          <w:sz w:val="24"/>
          <w:szCs w:val="24"/>
          <w:lang w:val="sr-Latn-RS"/>
        </w:rPr>
        <w:t>2</w:t>
      </w:r>
    </w:p>
    <w:p w14:paraId="4EE92468" w14:textId="3C01F8EE" w:rsidR="00F83F79" w:rsidRPr="0050688E" w:rsidRDefault="008B59DA" w:rsidP="008B59DA">
      <w:pPr>
        <w:spacing w:after="160" w:line="259" w:lineRule="auto"/>
        <w:rPr>
          <w:b/>
          <w:sz w:val="24"/>
          <w:szCs w:val="24"/>
          <w:lang w:val="sr-Cyrl-RS"/>
        </w:rPr>
      </w:pPr>
      <w:r w:rsidRPr="0050688E">
        <w:rPr>
          <w:bCs/>
          <w:sz w:val="24"/>
          <w:szCs w:val="24"/>
          <w:lang w:val="sr-Cyrl-RS"/>
        </w:rPr>
        <w:t>Уџбеник:</w:t>
      </w:r>
      <w:r w:rsidRPr="0050688E">
        <w:rPr>
          <w:b/>
          <w:sz w:val="24"/>
          <w:szCs w:val="24"/>
          <w:lang w:val="sr-Cyrl-RS"/>
        </w:rPr>
        <w:t xml:space="preserve"> </w:t>
      </w:r>
      <w:r w:rsidR="005F42E9" w:rsidRPr="0050688E">
        <w:rPr>
          <w:b/>
          <w:sz w:val="24"/>
          <w:szCs w:val="24"/>
          <w:lang w:val="sr-Cyrl-RS"/>
        </w:rPr>
        <w:t xml:space="preserve">Биологија </w:t>
      </w:r>
      <w:r w:rsidR="000E23AA">
        <w:rPr>
          <w:b/>
          <w:sz w:val="24"/>
          <w:szCs w:val="24"/>
          <w:lang w:val="sr-Cyrl-RS"/>
        </w:rPr>
        <w:t xml:space="preserve">за </w:t>
      </w:r>
      <w:r w:rsidR="005F42E9" w:rsidRPr="0050688E">
        <w:rPr>
          <w:b/>
          <w:sz w:val="24"/>
          <w:szCs w:val="24"/>
          <w:lang w:val="sr-Cyrl-RS"/>
        </w:rPr>
        <w:t xml:space="preserve">5. разред, издавач </w:t>
      </w:r>
      <w:r w:rsidR="000E23AA">
        <w:rPr>
          <w:b/>
          <w:sz w:val="24"/>
          <w:szCs w:val="24"/>
          <w:lang w:val="sr-Cyrl-RS"/>
        </w:rPr>
        <w:t xml:space="preserve">Вулкан издаваштво, </w:t>
      </w:r>
      <w:r w:rsidR="005F42E9" w:rsidRPr="0050688E">
        <w:rPr>
          <w:b/>
          <w:sz w:val="24"/>
          <w:szCs w:val="24"/>
          <w:lang w:val="sr-Cyrl-RS"/>
        </w:rPr>
        <w:t>Вулкан знање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50688E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50688E" w:rsidRDefault="00F83F79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50688E" w:rsidRDefault="00F83F79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50688E" w:rsidRDefault="00F83F79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50688E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50688E" w:rsidRDefault="008360D8" w:rsidP="003C6036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50688E" w:rsidRDefault="008360D8" w:rsidP="003C6036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50688E" w:rsidRDefault="008360D8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50688E" w:rsidRDefault="008360D8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50688E" w:rsidRDefault="008360D8" w:rsidP="001961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50688E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50688E" w:rsidRDefault="008360D8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4945F111" w:rsidR="008360D8" w:rsidRPr="0050688E" w:rsidRDefault="005F42E9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b/>
                <w:sz w:val="24"/>
                <w:szCs w:val="24"/>
              </w:rPr>
              <w:t>ПОРЕКЛО И РАЗНОВРСНОСТ ЖИ</w:t>
            </w:r>
            <w:r w:rsidRPr="0050688E">
              <w:rPr>
                <w:b/>
                <w:sz w:val="24"/>
                <w:szCs w:val="24"/>
                <w:lang w:val="sr-Cyrl-RS"/>
              </w:rPr>
              <w:t>ВОТА</w:t>
            </w:r>
          </w:p>
        </w:tc>
        <w:tc>
          <w:tcPr>
            <w:tcW w:w="1559" w:type="dxa"/>
            <w:vAlign w:val="center"/>
          </w:tcPr>
          <w:p w14:paraId="277D4C4E" w14:textId="6FA4C914" w:rsidR="008360D8" w:rsidRPr="0050688E" w:rsidRDefault="00192D3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985" w:type="dxa"/>
            <w:vAlign w:val="center"/>
          </w:tcPr>
          <w:p w14:paraId="0CE50835" w14:textId="14F73F25" w:rsidR="008360D8" w:rsidRPr="0050688E" w:rsidRDefault="00192D3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614" w:type="dxa"/>
            <w:vAlign w:val="center"/>
          </w:tcPr>
          <w:p w14:paraId="497891C0" w14:textId="7116200F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34</w:t>
            </w:r>
          </w:p>
        </w:tc>
      </w:tr>
      <w:tr w:rsidR="008360D8" w:rsidRPr="0050688E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50688E" w:rsidRDefault="008360D8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</w:rPr>
              <w:t>2</w:t>
            </w:r>
            <w:r w:rsidR="00196145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28440AA2" w:rsidR="008360D8" w:rsidRPr="0050688E" w:rsidRDefault="005F42E9" w:rsidP="00196145">
            <w:pPr>
              <w:spacing w:after="0" w:line="240" w:lineRule="auto"/>
              <w:rPr>
                <w:sz w:val="24"/>
                <w:szCs w:val="24"/>
              </w:rPr>
            </w:pPr>
            <w:r w:rsidRPr="0050688E">
              <w:rPr>
                <w:rFonts w:eastAsia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1559" w:type="dxa"/>
            <w:vAlign w:val="center"/>
          </w:tcPr>
          <w:p w14:paraId="7E2D14DB" w14:textId="0EBBD722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228600DC" w14:textId="5738FB35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09DBAF99" w14:textId="400A0183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8360D8" w:rsidRPr="0050688E" w14:paraId="41E43474" w14:textId="77777777" w:rsidTr="005F42E9">
        <w:trPr>
          <w:trHeight w:val="612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50688E" w:rsidRDefault="008360D8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</w:rPr>
              <w:t>3</w:t>
            </w:r>
            <w:r w:rsidR="00196145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367C4038" w:rsidR="008360D8" w:rsidRPr="0050688E" w:rsidRDefault="005F42E9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b/>
                <w:sz w:val="24"/>
                <w:szCs w:val="24"/>
              </w:rPr>
              <w:t>НАСЛЕЂИВАЊЕ И ЕВОЛУЦИЈА</w:t>
            </w:r>
          </w:p>
        </w:tc>
        <w:tc>
          <w:tcPr>
            <w:tcW w:w="1559" w:type="dxa"/>
            <w:vAlign w:val="center"/>
          </w:tcPr>
          <w:p w14:paraId="0B4B2D46" w14:textId="5AE8CF96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5E148DBA" w14:textId="307094E5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558DF45B" w14:textId="6A0CE224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7</w:t>
            </w:r>
          </w:p>
        </w:tc>
      </w:tr>
      <w:tr w:rsidR="008360D8" w:rsidRPr="0050688E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50688E" w:rsidRDefault="008360D8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</w:rPr>
              <w:t>4</w:t>
            </w:r>
            <w:r w:rsidR="00196145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69B0C9D5" w:rsidR="008360D8" w:rsidRPr="0050688E" w:rsidRDefault="005F42E9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rFonts w:eastAsia="Times New Roman"/>
                <w:b/>
                <w:sz w:val="24"/>
                <w:szCs w:val="24"/>
              </w:rPr>
              <w:t>ЖИВОТ У ЕКОСИСТЕМУ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0B4C6DD3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0E1DFCF7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3FC170E9" w14:textId="2F7E43E2" w:rsidR="008360D8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12</w:t>
            </w:r>
          </w:p>
        </w:tc>
      </w:tr>
      <w:tr w:rsidR="005F42E9" w:rsidRPr="0050688E" w14:paraId="5D30E888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3810E090" w14:textId="3855802D" w:rsidR="005F42E9" w:rsidRPr="0050688E" w:rsidRDefault="005F42E9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83D4AB" w14:textId="5BE11388" w:rsidR="005F42E9" w:rsidRPr="0050688E" w:rsidRDefault="005F42E9" w:rsidP="0019614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b/>
                <w:sz w:val="24"/>
                <w:szCs w:val="24"/>
              </w:rPr>
              <w:t>ЧОВЕК И ЗДРАВЉЕ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E829497" w14:textId="19FEF8C4" w:rsidR="005F42E9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28B310E" w14:textId="659A2B80" w:rsidR="005F42E9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10E5DBE0" w14:textId="6683C575" w:rsidR="005F42E9" w:rsidRPr="0050688E" w:rsidRDefault="00DB6E13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8360D8" w:rsidRPr="0050688E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50688E" w:rsidRDefault="008360D8" w:rsidP="0019614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0688E"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7F182CAE" w:rsidR="008360D8" w:rsidRPr="0050688E" w:rsidRDefault="006F16FB" w:rsidP="00DB6E13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 xml:space="preserve">                    32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38866AA3" w:rsidR="008360D8" w:rsidRPr="0050688E" w:rsidRDefault="006F16FB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77777777" w:rsidR="008360D8" w:rsidRPr="0050688E" w:rsidRDefault="008360D8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72</w:t>
            </w:r>
          </w:p>
        </w:tc>
      </w:tr>
      <w:tr w:rsidR="008360D8" w:rsidRPr="0050688E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50688E" w:rsidRDefault="008360D8" w:rsidP="0019614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0688E">
              <w:rPr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50688E" w:rsidRDefault="008360D8" w:rsidP="0019614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50688E" w:rsidRDefault="008360D8" w:rsidP="0019614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77777777" w:rsidR="008360D8" w:rsidRPr="0050688E" w:rsidRDefault="008360D8" w:rsidP="00196145">
            <w:pPr>
              <w:spacing w:after="0" w:line="240" w:lineRule="auto"/>
              <w:jc w:val="right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72</w:t>
            </w:r>
          </w:p>
        </w:tc>
      </w:tr>
    </w:tbl>
    <w:p w14:paraId="11396A3F" w14:textId="2C1BB86E" w:rsidR="008B59DA" w:rsidRPr="0050688E" w:rsidRDefault="008B59DA" w:rsidP="008B59DA">
      <w:pPr>
        <w:spacing w:after="160" w:line="259" w:lineRule="auto"/>
        <w:rPr>
          <w:b/>
          <w:sz w:val="24"/>
          <w:szCs w:val="24"/>
        </w:rPr>
      </w:pPr>
    </w:p>
    <w:p w14:paraId="3E7F2003" w14:textId="2DFBFAF1" w:rsidR="00F83F79" w:rsidRPr="0050688E" w:rsidRDefault="00F83F79" w:rsidP="008B59DA">
      <w:pPr>
        <w:spacing w:after="160" w:line="259" w:lineRule="auto"/>
        <w:rPr>
          <w:b/>
          <w:sz w:val="24"/>
          <w:szCs w:val="24"/>
        </w:rPr>
      </w:pPr>
    </w:p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5921"/>
        <w:gridCol w:w="3686"/>
        <w:gridCol w:w="3434"/>
      </w:tblGrid>
      <w:tr w:rsidR="00F83F79" w:rsidRPr="0050688E" w14:paraId="5EEC6AB7" w14:textId="77777777" w:rsidTr="00CE6C63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0936DC04" w:rsidR="00F83F79" w:rsidRPr="0050688E" w:rsidRDefault="00607645" w:rsidP="0084046B">
            <w:pPr>
              <w:spacing w:after="0" w:line="22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r w:rsidRPr="0050688E">
              <w:rPr>
                <w:b/>
                <w:bCs/>
                <w:sz w:val="24"/>
                <w:szCs w:val="24"/>
                <w:lang w:val="sr-Cyrl-RS"/>
              </w:rPr>
              <w:lastRenderedPageBreak/>
              <w:t>Р</w:t>
            </w:r>
            <w:r w:rsidR="00F83F79" w:rsidRPr="0050688E">
              <w:rPr>
                <w:b/>
                <w:bCs/>
                <w:sz w:val="24"/>
                <w:szCs w:val="24"/>
              </w:rPr>
              <w:t>ед</w:t>
            </w:r>
            <w:r w:rsidR="00C15687" w:rsidRPr="0050688E">
              <w:rPr>
                <w:b/>
                <w:bCs/>
                <w:sz w:val="24"/>
                <w:szCs w:val="24"/>
                <w:lang w:val="sr-Cyrl-RS"/>
              </w:rPr>
              <w:t>ни</w:t>
            </w:r>
            <w:r w:rsidR="00F83F79" w:rsidRPr="0050688E">
              <w:rPr>
                <w:b/>
                <w:bCs/>
                <w:sz w:val="24"/>
                <w:szCs w:val="24"/>
              </w:rPr>
              <w:t xml:space="preserve"> бр</w:t>
            </w:r>
            <w:r w:rsidR="0084046B" w:rsidRPr="0050688E">
              <w:rPr>
                <w:b/>
                <w:bCs/>
                <w:sz w:val="24"/>
                <w:szCs w:val="24"/>
                <w:lang w:val="sr-Cyrl-RS"/>
              </w:rPr>
              <w:t>.</w:t>
            </w:r>
            <w:r w:rsidR="00F83F79" w:rsidRPr="0050688E">
              <w:rPr>
                <w:b/>
                <w:bCs/>
                <w:sz w:val="24"/>
                <w:szCs w:val="24"/>
              </w:rPr>
              <w:t xml:space="preserve"> </w:t>
            </w:r>
            <w:r w:rsidR="00F83F79" w:rsidRPr="0050688E">
              <w:rPr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 w:rsidRPr="0050688E">
              <w:rPr>
                <w:b/>
                <w:bCs/>
                <w:sz w:val="24"/>
                <w:szCs w:val="24"/>
                <w:lang w:val="sr-Cyrl-RS"/>
              </w:rPr>
              <w:t>авне</w:t>
            </w:r>
            <w:r w:rsidR="00F83F79" w:rsidRPr="0050688E">
              <w:rPr>
                <w:b/>
                <w:bCs/>
                <w:sz w:val="24"/>
                <w:szCs w:val="24"/>
              </w:rPr>
              <w:t xml:space="preserve"> теме</w:t>
            </w:r>
          </w:p>
        </w:tc>
        <w:tc>
          <w:tcPr>
            <w:tcW w:w="5921" w:type="dxa"/>
            <w:vMerge w:val="restart"/>
            <w:shd w:val="clear" w:color="auto" w:fill="F2F2F2"/>
            <w:vAlign w:val="center"/>
          </w:tcPr>
          <w:p w14:paraId="08D4D8F2" w14:textId="77777777" w:rsidR="00F83F79" w:rsidRPr="0050688E" w:rsidRDefault="00F83F79" w:rsidP="00C156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50688E" w:rsidRDefault="00C15687" w:rsidP="00C1568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sr-Cyrl-RS"/>
              </w:rPr>
            </w:pPr>
            <w:r w:rsidRPr="0050688E">
              <w:rPr>
                <w:rFonts w:eastAsia="Times New Roman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3686" w:type="dxa"/>
            <w:vMerge w:val="restart"/>
            <w:shd w:val="clear" w:color="auto" w:fill="F2F2F2"/>
            <w:vAlign w:val="center"/>
          </w:tcPr>
          <w:p w14:paraId="4A379564" w14:textId="0AD1B90E" w:rsidR="00F83F79" w:rsidRPr="0050688E" w:rsidRDefault="00F83F79" w:rsidP="00840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3434" w:type="dxa"/>
            <w:vMerge w:val="restart"/>
            <w:shd w:val="clear" w:color="auto" w:fill="F2F2F2"/>
            <w:vAlign w:val="center"/>
          </w:tcPr>
          <w:p w14:paraId="4186A3F2" w14:textId="69DEACD8" w:rsidR="00F83F79" w:rsidRPr="0050688E" w:rsidRDefault="00F83F79" w:rsidP="00840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50688E" w14:paraId="70375233" w14:textId="77777777" w:rsidTr="00CE6C63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50688E" w:rsidRDefault="00F83F79" w:rsidP="008B59DA">
            <w:pPr>
              <w:spacing w:after="0" w:line="240" w:lineRule="auto"/>
            </w:pPr>
          </w:p>
        </w:tc>
        <w:tc>
          <w:tcPr>
            <w:tcW w:w="5921" w:type="dxa"/>
            <w:vMerge/>
            <w:shd w:val="clear" w:color="auto" w:fill="F2F2F2"/>
          </w:tcPr>
          <w:p w14:paraId="66DCF1D2" w14:textId="77777777" w:rsidR="00F83F79" w:rsidRPr="0050688E" w:rsidRDefault="00F83F79" w:rsidP="008B59DA">
            <w:pPr>
              <w:spacing w:after="0" w:line="240" w:lineRule="auto"/>
            </w:pPr>
          </w:p>
        </w:tc>
        <w:tc>
          <w:tcPr>
            <w:tcW w:w="3686" w:type="dxa"/>
            <w:vMerge/>
            <w:shd w:val="clear" w:color="auto" w:fill="F2F2F2"/>
          </w:tcPr>
          <w:p w14:paraId="5C3AACD9" w14:textId="77777777" w:rsidR="00F83F79" w:rsidRPr="0050688E" w:rsidRDefault="00F83F79" w:rsidP="008B59DA">
            <w:pPr>
              <w:spacing w:after="0" w:line="240" w:lineRule="auto"/>
            </w:pPr>
          </w:p>
        </w:tc>
        <w:tc>
          <w:tcPr>
            <w:tcW w:w="3434" w:type="dxa"/>
            <w:vMerge/>
            <w:shd w:val="clear" w:color="auto" w:fill="F2F2F2"/>
          </w:tcPr>
          <w:p w14:paraId="418BE1AA" w14:textId="77777777" w:rsidR="00F83F79" w:rsidRPr="0050688E" w:rsidRDefault="00F83F79" w:rsidP="008B59DA">
            <w:pPr>
              <w:spacing w:after="0" w:line="240" w:lineRule="auto"/>
            </w:pPr>
          </w:p>
        </w:tc>
      </w:tr>
      <w:tr w:rsidR="00F83F79" w:rsidRPr="0050688E" w14:paraId="676274F7" w14:textId="77777777" w:rsidTr="00CE6C63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18CBE08" w14:textId="1556F617" w:rsidR="00F83F79" w:rsidRPr="0050688E" w:rsidRDefault="00DA4D3C" w:rsidP="00F83F79">
            <w:pPr>
              <w:spacing w:line="240" w:lineRule="auto"/>
              <w:rPr>
                <w:sz w:val="32"/>
                <w:szCs w:val="32"/>
                <w:lang w:val="sr-Cyrl-RS"/>
              </w:rPr>
            </w:pPr>
            <w:r w:rsidRPr="000E23AA">
              <w:rPr>
                <w:b/>
                <w:bCs/>
                <w:sz w:val="28"/>
                <w:szCs w:val="28"/>
              </w:rPr>
              <w:t>1.</w:t>
            </w:r>
            <w:r w:rsidRPr="0050688E">
              <w:rPr>
                <w:b/>
                <w:sz w:val="24"/>
                <w:szCs w:val="24"/>
              </w:rPr>
              <w:t xml:space="preserve"> ПОРЕКЛО И РАЗНОВРСНОСТ ЖИ</w:t>
            </w:r>
            <w:r w:rsidRPr="0050688E">
              <w:rPr>
                <w:b/>
                <w:sz w:val="24"/>
                <w:szCs w:val="24"/>
                <w:lang w:val="sr-Cyrl-RS"/>
              </w:rPr>
              <w:t>ВОТА</w:t>
            </w:r>
          </w:p>
        </w:tc>
        <w:tc>
          <w:tcPr>
            <w:tcW w:w="5921" w:type="dxa"/>
          </w:tcPr>
          <w:p w14:paraId="3DDBA47F" w14:textId="1553268F" w:rsidR="004E2A35" w:rsidRPr="0050688E" w:rsidRDefault="004E2A35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наведе предмет проучавања биологије, као и њен значај;</w:t>
            </w:r>
          </w:p>
          <w:p w14:paraId="64F7AA7D" w14:textId="75078C87" w:rsidR="00F83F79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направи разлику између живе и неживе природе</w:t>
            </w:r>
            <w:r w:rsid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1B397D33" w14:textId="79C2AC43" w:rsidR="0087388F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идентификује ћелију као основну јединицу грађе и функције живих бића</w:t>
            </w:r>
            <w:r w:rsidR="00D56337" w:rsidRP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027125CD" w14:textId="54FA1916" w:rsidR="00E3144C" w:rsidRPr="0050688E" w:rsidRDefault="00E3144C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прикаже цртежом основне делове ћелије</w:t>
            </w:r>
            <w:r w:rsid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683D300F" w14:textId="0C8033A3" w:rsidR="00E3144C" w:rsidRPr="0050688E" w:rsidRDefault="00E3144C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упореди грађу једноћелијских и вишећелијских организама</w:t>
            </w:r>
            <w:r w:rsidR="00D56337" w:rsidRP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79C95263" w14:textId="59AC735D" w:rsidR="0087388F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наведе особине живих бића</w:t>
            </w:r>
            <w:r w:rsidR="00D56337" w:rsidRP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02F74146" w14:textId="49ABF26A" w:rsidR="0087388F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гр</w:t>
            </w:r>
            <w:r w:rsidR="00C63CA0" w:rsidRPr="0050688E">
              <w:rPr>
                <w:rFonts w:ascii="Times New Roman" w:hAnsi="Times New Roman" w:cs="Times New Roman"/>
                <w:lang w:val="sr-Cyrl-RS"/>
              </w:rPr>
              <w:t>упише жива бића на основу њихових  заједничких особина</w:t>
            </w:r>
            <w:r w:rsidR="00D56337" w:rsidRP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628FDD1D" w14:textId="21430908" w:rsidR="0087388F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изводи једноставне огледе</w:t>
            </w:r>
            <w:r w:rsid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7DAF8ED6" w14:textId="23BE4216" w:rsidR="0087388F" w:rsidRPr="0050688E" w:rsidRDefault="0087388F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изводи закључке на основу огледа</w:t>
            </w:r>
            <w:r w:rsidR="00D56337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6A6E2B5A" w14:textId="5BE191F3" w:rsidR="0087388F" w:rsidRPr="0050688E" w:rsidRDefault="00D14A1C" w:rsidP="0087388F">
            <w:pPr>
              <w:pStyle w:val="TableContent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користи</w:t>
            </w:r>
            <w:r w:rsidR="0087388F" w:rsidRPr="0050688E">
              <w:rPr>
                <w:rFonts w:ascii="Times New Roman" w:hAnsi="Times New Roman" w:cs="Times New Roman"/>
                <w:lang w:val="sr-Cyrl-RS"/>
              </w:rPr>
              <w:t xml:space="preserve"> луп</w:t>
            </w:r>
            <w:r w:rsidR="00DF49EF" w:rsidRPr="0050688E">
              <w:rPr>
                <w:rFonts w:ascii="Times New Roman" w:hAnsi="Times New Roman" w:cs="Times New Roman"/>
                <w:lang w:val="sr-Cyrl-RS"/>
              </w:rPr>
              <w:t>у</w:t>
            </w:r>
            <w:r w:rsidR="00D56337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3686" w:type="dxa"/>
          </w:tcPr>
          <w:p w14:paraId="77A5CF09" w14:textId="35B51C7F" w:rsidR="00F1258D" w:rsidRPr="00D56337" w:rsidRDefault="00F1258D" w:rsidP="00D56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компетенција за учење</w:t>
            </w:r>
          </w:p>
          <w:p w14:paraId="62A63D01" w14:textId="5F58DF17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дигитална компетенција</w:t>
            </w:r>
          </w:p>
          <w:p w14:paraId="1E7F2F0D" w14:textId="77777777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комуникација</w:t>
            </w:r>
          </w:p>
          <w:p w14:paraId="103CB77A" w14:textId="1B2B1888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рад са подацима и информацијама</w:t>
            </w:r>
          </w:p>
          <w:p w14:paraId="04578E2D" w14:textId="3B6B3709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решавање проблема</w:t>
            </w:r>
          </w:p>
          <w:p w14:paraId="65E1CA24" w14:textId="6D4B552B" w:rsidR="00F83F79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сарад</w:t>
            </w:r>
            <w:r w:rsidRPr="00D56337">
              <w:rPr>
                <w:sz w:val="24"/>
                <w:szCs w:val="24"/>
                <w:lang w:val="sr-Cyrl-RS"/>
              </w:rPr>
              <w:t xml:space="preserve">ња  </w:t>
            </w:r>
            <w:r w:rsidR="0050220C" w:rsidRPr="00D56337">
              <w:rPr>
                <w:sz w:val="24"/>
                <w:szCs w:val="24"/>
                <w:lang w:val="sr-Cyrl-RS"/>
              </w:rPr>
              <w:t>и естетичк</w:t>
            </w:r>
            <w:r w:rsidRPr="00D56337">
              <w:rPr>
                <w:sz w:val="24"/>
                <w:szCs w:val="24"/>
                <w:lang w:val="sr-Cyrl-RS"/>
              </w:rPr>
              <w:t xml:space="preserve">а компетенција                           </w:t>
            </w:r>
          </w:p>
        </w:tc>
        <w:tc>
          <w:tcPr>
            <w:tcW w:w="3434" w:type="dxa"/>
          </w:tcPr>
          <w:p w14:paraId="2D3209F7" w14:textId="41B9BDF3" w:rsidR="00CE6C63" w:rsidRPr="0050688E" w:rsidRDefault="00CE6C63" w:rsidP="00953022">
            <w:pPr>
              <w:spacing w:after="120" w:line="240" w:lineRule="auto"/>
              <w:ind w:left="-16" w:right="-131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БИ.1.1.1 </w:t>
            </w:r>
            <w:r w:rsidR="00953022" w:rsidRPr="0050688E">
              <w:rPr>
                <w:color w:val="000000"/>
                <w:sz w:val="27"/>
                <w:szCs w:val="27"/>
                <w:lang w:val="sr-Cyrl-RS"/>
              </w:rPr>
              <w:t xml:space="preserve">     </w:t>
            </w:r>
            <w:r w:rsidRPr="0050688E">
              <w:rPr>
                <w:color w:val="000000"/>
                <w:sz w:val="27"/>
                <w:szCs w:val="27"/>
              </w:rPr>
              <w:t xml:space="preserve">БИ.1.1.4 </w:t>
            </w:r>
          </w:p>
          <w:p w14:paraId="335B177B" w14:textId="48A09E48" w:rsidR="00E575F4" w:rsidRPr="0050688E" w:rsidRDefault="00E575F4" w:rsidP="00E575F4">
            <w:pPr>
              <w:spacing w:after="120" w:line="240" w:lineRule="auto"/>
              <w:ind w:left="-16" w:right="-131"/>
              <w:rPr>
                <w:color w:val="000000"/>
                <w:sz w:val="27"/>
                <w:szCs w:val="27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  <w:lang w:val="sr-Cyrl-RS"/>
              </w:rPr>
              <w:t>БИ 1.1.5.     БИ 1.3.8.</w:t>
            </w:r>
          </w:p>
          <w:p w14:paraId="31796867" w14:textId="77777777" w:rsidR="00E575F4" w:rsidRPr="0050688E" w:rsidRDefault="00E575F4" w:rsidP="00E575F4">
            <w:pPr>
              <w:spacing w:after="120" w:line="240" w:lineRule="auto"/>
              <w:ind w:left="-16" w:right="-131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>БИ.2.1.2.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 </w:t>
            </w:r>
            <w:r w:rsidRPr="0050688E">
              <w:rPr>
                <w:color w:val="000000"/>
                <w:sz w:val="27"/>
                <w:szCs w:val="27"/>
              </w:rPr>
              <w:t xml:space="preserve">БИ.2.1.3. </w:t>
            </w:r>
          </w:p>
          <w:p w14:paraId="54E4FD68" w14:textId="1E39FBB1" w:rsidR="00E575F4" w:rsidRPr="0050688E" w:rsidRDefault="00E575F4" w:rsidP="00E575F4">
            <w:pPr>
              <w:spacing w:after="120" w:line="240" w:lineRule="auto"/>
              <w:ind w:left="-16" w:right="-131"/>
              <w:rPr>
                <w:color w:val="000000"/>
                <w:sz w:val="27"/>
                <w:szCs w:val="27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  <w:lang w:val="sr-Cyrl-RS"/>
              </w:rPr>
              <w:t>БИ 2.1.4.     БИ 2.3.6.</w:t>
            </w:r>
          </w:p>
          <w:p w14:paraId="2B6CCE1E" w14:textId="1E1EA778" w:rsidR="00E575F4" w:rsidRPr="0050688E" w:rsidRDefault="00E575F4" w:rsidP="00E575F4">
            <w:pPr>
              <w:spacing w:after="120" w:line="240" w:lineRule="auto"/>
              <w:ind w:left="-16" w:right="-131"/>
              <w:rPr>
                <w:color w:val="000000"/>
                <w:sz w:val="27"/>
                <w:szCs w:val="27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  <w:lang w:val="sr-Cyrl-RS"/>
              </w:rPr>
              <w:t>БИ 2.6.1.     БИ 2.6.2.</w:t>
            </w:r>
          </w:p>
          <w:p w14:paraId="436B6D01" w14:textId="190B6C6E" w:rsidR="00F83F79" w:rsidRPr="0050688E" w:rsidRDefault="00CE6C63" w:rsidP="00F1258D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</w:rPr>
              <w:t>БИ.3.1.4</w:t>
            </w:r>
            <w:r w:rsidR="00E575F4" w:rsidRPr="0050688E">
              <w:rPr>
                <w:color w:val="000000"/>
                <w:sz w:val="27"/>
                <w:szCs w:val="27"/>
                <w:lang w:val="sr-Cyrl-RS"/>
              </w:rPr>
              <w:t xml:space="preserve">      БИ 3.1.5</w:t>
            </w:r>
          </w:p>
        </w:tc>
      </w:tr>
      <w:tr w:rsidR="00F83F79" w:rsidRPr="0050688E" w14:paraId="604E40EB" w14:textId="77777777" w:rsidTr="00CE6C63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CEA9999" w14:textId="53079297" w:rsidR="00F83F79" w:rsidRPr="0050688E" w:rsidRDefault="00F83F79" w:rsidP="00F83F7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 w:rsidRPr="000E23AA">
              <w:rPr>
                <w:b/>
                <w:bCs/>
                <w:sz w:val="28"/>
                <w:szCs w:val="28"/>
              </w:rPr>
              <w:lastRenderedPageBreak/>
              <w:t>2.</w:t>
            </w:r>
            <w:r w:rsidRPr="0050688E">
              <w:rPr>
                <w:sz w:val="28"/>
                <w:szCs w:val="28"/>
                <w:lang w:val="sr-Cyrl-RS"/>
              </w:rPr>
              <w:t xml:space="preserve"> </w:t>
            </w:r>
            <w:r w:rsidR="00607645" w:rsidRPr="0050688E">
              <w:rPr>
                <w:rFonts w:eastAsia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5921" w:type="dxa"/>
          </w:tcPr>
          <w:p w14:paraId="51DF710B" w14:textId="73E8D02E" w:rsidR="00F83F79" w:rsidRPr="0050688E" w:rsidRDefault="00214907" w:rsidP="00DB5EAE">
            <w:pPr>
              <w:pStyle w:val="TableContents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наведе</w:t>
            </w:r>
            <w:r w:rsidR="00DB5EAE" w:rsidRPr="0050688E">
              <w:rPr>
                <w:rFonts w:ascii="Times New Roman" w:hAnsi="Times New Roman" w:cs="Times New Roman"/>
                <w:lang w:val="sr-Cyrl-RS"/>
              </w:rPr>
              <w:t xml:space="preserve"> прилагођености спољашње грађе живих </w:t>
            </w:r>
            <w:r w:rsidR="005B70BD" w:rsidRPr="0050688E">
              <w:rPr>
                <w:rFonts w:ascii="Times New Roman" w:hAnsi="Times New Roman" w:cs="Times New Roman"/>
                <w:lang w:val="sr-Cyrl-RS"/>
              </w:rPr>
              <w:t>бића у односу на факторе животне</w:t>
            </w:r>
            <w:r w:rsidR="00DB5EAE" w:rsidRPr="0050688E">
              <w:rPr>
                <w:rFonts w:ascii="Times New Roman" w:hAnsi="Times New Roman" w:cs="Times New Roman"/>
                <w:lang w:val="sr-Cyrl-RS"/>
              </w:rPr>
              <w:t xml:space="preserve"> средине</w:t>
            </w:r>
            <w:r w:rsidR="00A44360" w:rsidRPr="0050688E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F698E54" w14:textId="5C327DA0" w:rsidR="005B70BD" w:rsidRPr="0050688E" w:rsidRDefault="005B70BD" w:rsidP="00DB5EAE">
            <w:pPr>
              <w:pStyle w:val="TableContents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именује факторе животне средине који утичу на раст и развој живих бића</w:t>
            </w:r>
            <w:r w:rsidR="00A44360" w:rsidRPr="0050688E">
              <w:rPr>
                <w:rFonts w:ascii="Times New Roman" w:hAnsi="Times New Roman" w:cs="Times New Roman"/>
                <w:lang w:val="sr-Cyrl-RS"/>
              </w:rPr>
              <w:t>, као и на њихове прилагођености;</w:t>
            </w:r>
          </w:p>
          <w:p w14:paraId="2A81FC7F" w14:textId="180A5ADD" w:rsidR="00DB5EAE" w:rsidRPr="0050688E" w:rsidRDefault="00DB5EAE" w:rsidP="00DB5EAE">
            <w:pPr>
              <w:pStyle w:val="TableContents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 xml:space="preserve">прикупи податке о </w:t>
            </w:r>
            <w:r w:rsidR="005B70BD" w:rsidRPr="0050688E">
              <w:rPr>
                <w:rFonts w:ascii="Times New Roman" w:hAnsi="Times New Roman" w:cs="Times New Roman"/>
                <w:lang w:val="sr-Cyrl-RS"/>
              </w:rPr>
              <w:t>прилагођености врста које живе на копну, у води и ваздуху</w:t>
            </w:r>
            <w:r w:rsidR="00A44360" w:rsidRPr="0050688E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12AA37EB" w14:textId="604C8DCD" w:rsidR="005B70BD" w:rsidRPr="0050688E" w:rsidRDefault="005B70BD" w:rsidP="00DB5EAE">
            <w:pPr>
              <w:pStyle w:val="TableContent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0688E">
              <w:rPr>
                <w:rFonts w:ascii="Times New Roman" w:hAnsi="Times New Roman" w:cs="Times New Roman"/>
                <w:lang w:val="sr-Cyrl-RS"/>
              </w:rPr>
              <w:t>прикаже цртежом анализиране врсте и означи уочене прилагођености</w:t>
            </w:r>
            <w:r w:rsidR="00A44360" w:rsidRPr="0050688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86" w:type="dxa"/>
          </w:tcPr>
          <w:p w14:paraId="64EE8670" w14:textId="41F3EB74" w:rsidR="00F1258D" w:rsidRPr="00D56337" w:rsidRDefault="00F1258D" w:rsidP="00D56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компетенција за учење</w:t>
            </w:r>
          </w:p>
          <w:p w14:paraId="2DA86BBA" w14:textId="23CE71E4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дигитална компетенција</w:t>
            </w:r>
          </w:p>
          <w:p w14:paraId="0195C0DD" w14:textId="02CE624B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околини;</w:t>
            </w:r>
          </w:p>
          <w:p w14:paraId="69148505" w14:textId="77777777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комуникација</w:t>
            </w:r>
          </w:p>
          <w:p w14:paraId="53400D7F" w14:textId="459CA0C0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рад са подацима и информацијама</w:t>
            </w:r>
          </w:p>
          <w:p w14:paraId="5B52B007" w14:textId="4744571B" w:rsidR="00F1258D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решавање проблема</w:t>
            </w:r>
          </w:p>
          <w:p w14:paraId="41B49995" w14:textId="29B31F63" w:rsidR="00F83F79" w:rsidRPr="00D56337" w:rsidRDefault="00F1258D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сарадња</w:t>
            </w:r>
            <w:r w:rsidR="0050220C" w:rsidRPr="00D56337">
              <w:rPr>
                <w:sz w:val="24"/>
                <w:szCs w:val="24"/>
                <w:lang w:val="sr-Cyrl-RS"/>
              </w:rPr>
              <w:t xml:space="preserve"> и естетич</w:t>
            </w:r>
            <w:r w:rsidRPr="00D56337">
              <w:rPr>
                <w:sz w:val="24"/>
                <w:szCs w:val="24"/>
                <w:lang w:val="sr-Cyrl-RS"/>
              </w:rPr>
              <w:t>ка компетенција</w:t>
            </w:r>
          </w:p>
        </w:tc>
        <w:tc>
          <w:tcPr>
            <w:tcW w:w="3434" w:type="dxa"/>
          </w:tcPr>
          <w:p w14:paraId="4DB204D4" w14:textId="3245130E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БИ.1.2.1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БИ.1.2.3. </w:t>
            </w:r>
          </w:p>
          <w:p w14:paraId="2E93448D" w14:textId="4A0F9ED1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БИ.1.2.4.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</w:t>
            </w:r>
            <w:r w:rsidRPr="0050688E">
              <w:rPr>
                <w:color w:val="000000"/>
                <w:sz w:val="27"/>
                <w:szCs w:val="27"/>
              </w:rPr>
              <w:t xml:space="preserve">БИ.1.2.5. </w:t>
            </w:r>
          </w:p>
          <w:p w14:paraId="7538206C" w14:textId="166D15CE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БИ.1.2.6.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</w:t>
            </w:r>
            <w:r w:rsidRPr="0050688E">
              <w:rPr>
                <w:color w:val="000000"/>
                <w:sz w:val="27"/>
                <w:szCs w:val="27"/>
              </w:rPr>
              <w:t xml:space="preserve">БИ.2.2.2. </w:t>
            </w:r>
          </w:p>
          <w:p w14:paraId="0960D6B5" w14:textId="71C18885" w:rsidR="00953022" w:rsidRPr="0050688E" w:rsidRDefault="00953022" w:rsidP="00953022">
            <w:pPr>
              <w:rPr>
                <w:color w:val="000000"/>
                <w:sz w:val="27"/>
                <w:szCs w:val="27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</w:rPr>
              <w:t>БИ.2.2.3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 </w:t>
            </w:r>
            <w:r w:rsidRPr="0050688E">
              <w:rPr>
                <w:color w:val="000000"/>
                <w:sz w:val="27"/>
                <w:szCs w:val="27"/>
              </w:rPr>
              <w:t xml:space="preserve">БИ.3.2.1. </w:t>
            </w:r>
          </w:p>
          <w:p w14:paraId="2206AFB9" w14:textId="63198743" w:rsidR="00F83F79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>БИ.3.2.6.</w:t>
            </w:r>
          </w:p>
        </w:tc>
      </w:tr>
      <w:tr w:rsidR="00F83F79" w:rsidRPr="0050688E" w14:paraId="097B2190" w14:textId="77777777" w:rsidTr="00CE6C63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18D6D1B" w14:textId="57C0686E" w:rsidR="00F83F79" w:rsidRPr="0050688E" w:rsidRDefault="00F83F79" w:rsidP="00F83F7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 w:rsidRPr="000E23AA">
              <w:rPr>
                <w:b/>
                <w:bCs/>
                <w:sz w:val="28"/>
                <w:szCs w:val="28"/>
              </w:rPr>
              <w:t>3</w:t>
            </w:r>
            <w:r w:rsidRPr="000E23AA">
              <w:rPr>
                <w:b/>
                <w:bCs/>
                <w:sz w:val="28"/>
                <w:szCs w:val="28"/>
                <w:lang w:val="sr-Cyrl-RS"/>
              </w:rPr>
              <w:t>.</w:t>
            </w:r>
            <w:r w:rsidRPr="0050688E">
              <w:rPr>
                <w:sz w:val="28"/>
                <w:szCs w:val="28"/>
                <w:lang w:val="sr-Cyrl-RS"/>
              </w:rPr>
              <w:t xml:space="preserve"> </w:t>
            </w:r>
            <w:r w:rsidR="00607645" w:rsidRPr="0050688E">
              <w:rPr>
                <w:b/>
                <w:sz w:val="24"/>
                <w:szCs w:val="24"/>
              </w:rPr>
              <w:t>НАСЛЕЂИВАЊЕ И ЕВОЛУЦИЈА</w:t>
            </w:r>
          </w:p>
        </w:tc>
        <w:tc>
          <w:tcPr>
            <w:tcW w:w="5921" w:type="dxa"/>
          </w:tcPr>
          <w:p w14:paraId="79005903" w14:textId="3EF7F59C" w:rsidR="00F83F79" w:rsidRPr="0050688E" w:rsidRDefault="004A41A5" w:rsidP="004A41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разликује особине живих бића које се наслеђују од оних које настају под утицајем срединских фактора</w:t>
            </w:r>
            <w:r w:rsidR="0054305A" w:rsidRPr="0050688E">
              <w:rPr>
                <w:sz w:val="24"/>
                <w:szCs w:val="24"/>
                <w:lang w:val="sr-Cyrl-RS"/>
              </w:rPr>
              <w:t>;</w:t>
            </w:r>
          </w:p>
          <w:p w14:paraId="38E3AACE" w14:textId="499648A0" w:rsidR="004A41A5" w:rsidRPr="0050688E" w:rsidRDefault="00214A75" w:rsidP="004A41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повезује варијабилност јединки унутар врсте са наследним материјалом и срединским факторима</w:t>
            </w:r>
            <w:r w:rsidR="0054305A" w:rsidRPr="0050688E">
              <w:rPr>
                <w:sz w:val="24"/>
                <w:szCs w:val="24"/>
                <w:lang w:val="sr-Cyrl-RS"/>
              </w:rPr>
              <w:t>;</w:t>
            </w:r>
          </w:p>
          <w:p w14:paraId="2D986E9D" w14:textId="256CEBA2" w:rsidR="00DB5EAE" w:rsidRPr="0050688E" w:rsidRDefault="00214A75" w:rsidP="004A41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прикупља п</w:t>
            </w:r>
            <w:r w:rsidR="00DB5EAE" w:rsidRPr="0050688E">
              <w:rPr>
                <w:sz w:val="24"/>
                <w:szCs w:val="24"/>
                <w:lang w:val="sr-Cyrl-RS"/>
              </w:rPr>
              <w:t>одатке о варијабилности јединки и графички их представља</w:t>
            </w:r>
            <w:r w:rsidR="0054305A" w:rsidRPr="0050688E">
              <w:rPr>
                <w:sz w:val="24"/>
                <w:szCs w:val="24"/>
                <w:lang w:val="sr-Cyrl-RS"/>
              </w:rPr>
              <w:t>;</w:t>
            </w:r>
            <w:r w:rsidRPr="0050688E">
              <w:rPr>
                <w:sz w:val="24"/>
                <w:szCs w:val="24"/>
                <w:lang w:val="sr-Cyrl-RS"/>
              </w:rPr>
              <w:t xml:space="preserve"> </w:t>
            </w:r>
          </w:p>
          <w:p w14:paraId="0CE044CC" w14:textId="5E986098" w:rsidR="00214A75" w:rsidRPr="0050688E" w:rsidRDefault="00214A75" w:rsidP="004A41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изводи закључке</w:t>
            </w:r>
            <w:r w:rsidR="00DB5EAE" w:rsidRPr="0050688E">
              <w:rPr>
                <w:sz w:val="24"/>
                <w:szCs w:val="24"/>
                <w:lang w:val="sr-Cyrl-RS"/>
              </w:rPr>
              <w:t xml:space="preserve"> на основу прикупљених података</w:t>
            </w:r>
            <w:r w:rsidR="0054305A" w:rsidRPr="0050688E">
              <w:rPr>
                <w:sz w:val="24"/>
                <w:szCs w:val="24"/>
                <w:lang w:val="sr-Cyrl-RS"/>
              </w:rPr>
              <w:t>;</w:t>
            </w:r>
          </w:p>
          <w:p w14:paraId="28B85686" w14:textId="16BE90A5" w:rsidR="00214A75" w:rsidRPr="0050688E" w:rsidRDefault="00DB5EAE" w:rsidP="004A41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идентификује варијабилност као услов за еволутивне промене</w:t>
            </w:r>
            <w:r w:rsidR="0054305A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86" w:type="dxa"/>
          </w:tcPr>
          <w:p w14:paraId="48E6DE20" w14:textId="4FF5010D" w:rsidR="00CE6C63" w:rsidRPr="00D56337" w:rsidRDefault="00CE6C63" w:rsidP="00D56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компетенција за учење</w:t>
            </w:r>
          </w:p>
          <w:p w14:paraId="5BE4561B" w14:textId="05363AA6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дигитална компетенција</w:t>
            </w:r>
          </w:p>
          <w:p w14:paraId="61C81F00" w14:textId="0C74AD80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околини</w:t>
            </w:r>
          </w:p>
          <w:p w14:paraId="78463145" w14:textId="7330CE01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здрављу</w:t>
            </w:r>
          </w:p>
          <w:p w14:paraId="37DD0A59" w14:textId="77777777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комуникација</w:t>
            </w:r>
          </w:p>
          <w:p w14:paraId="35E2B733" w14:textId="325BF9A5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рад са подацима и информацијама</w:t>
            </w:r>
          </w:p>
          <w:p w14:paraId="559AE236" w14:textId="0D84FD65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решавање проблема</w:t>
            </w:r>
          </w:p>
          <w:p w14:paraId="47F35175" w14:textId="2C1F617E" w:rsidR="00F83F79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сарадњ</w:t>
            </w:r>
            <w:r w:rsidR="0050220C" w:rsidRPr="00D56337">
              <w:rPr>
                <w:sz w:val="24"/>
                <w:szCs w:val="24"/>
              </w:rPr>
              <w:t>а и естетичк</w:t>
            </w:r>
            <w:r w:rsidRPr="00D56337">
              <w:rPr>
                <w:sz w:val="24"/>
                <w:szCs w:val="24"/>
              </w:rPr>
              <w:t>а компетенција</w:t>
            </w:r>
          </w:p>
        </w:tc>
        <w:tc>
          <w:tcPr>
            <w:tcW w:w="3434" w:type="dxa"/>
          </w:tcPr>
          <w:p w14:paraId="602CE0D1" w14:textId="5BBEB446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БИ.1.3.1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БИ.1.3.2 </w:t>
            </w:r>
          </w:p>
          <w:p w14:paraId="1C3CCBF6" w14:textId="3E16D2A6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БИ.1.3.3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>БИ.1.3.4</w:t>
            </w:r>
          </w:p>
          <w:p w14:paraId="1D747430" w14:textId="3E5F6B3E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БИ.1.3.5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БИ.1.3.6 </w:t>
            </w:r>
          </w:p>
          <w:p w14:paraId="69CD8B35" w14:textId="77777777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БИ.2.3.1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БИ.2.3.3 </w:t>
            </w:r>
          </w:p>
          <w:p w14:paraId="289F5DA3" w14:textId="77777777" w:rsidR="00953022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БИ.3.3.1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БИ.3.3.1 </w:t>
            </w:r>
          </w:p>
          <w:p w14:paraId="370451E6" w14:textId="04D811DB" w:rsidR="00F83F79" w:rsidRPr="0050688E" w:rsidRDefault="00953022" w:rsidP="00953022">
            <w:pPr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БИ.3.3.3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>БИ.3.3.4</w:t>
            </w:r>
          </w:p>
        </w:tc>
      </w:tr>
      <w:tr w:rsidR="00F83F79" w:rsidRPr="0050688E" w14:paraId="3C9DC3F6" w14:textId="77777777" w:rsidTr="00CE6C63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12BC0547" w:rsidR="00F83F79" w:rsidRPr="0050688E" w:rsidRDefault="00F83F79" w:rsidP="00F83F79">
            <w:pPr>
              <w:spacing w:after="0" w:line="240" w:lineRule="auto"/>
              <w:ind w:right="-101"/>
              <w:rPr>
                <w:sz w:val="28"/>
                <w:szCs w:val="28"/>
                <w:lang w:val="sr-Cyrl-RS"/>
              </w:rPr>
            </w:pPr>
            <w:r w:rsidRPr="000E23AA">
              <w:rPr>
                <w:b/>
                <w:bCs/>
                <w:sz w:val="28"/>
                <w:szCs w:val="28"/>
              </w:rPr>
              <w:lastRenderedPageBreak/>
              <w:t>4.</w:t>
            </w:r>
            <w:r w:rsidRPr="0050688E">
              <w:rPr>
                <w:sz w:val="28"/>
                <w:szCs w:val="28"/>
                <w:lang w:val="sr-Cyrl-RS"/>
              </w:rPr>
              <w:t xml:space="preserve"> </w:t>
            </w:r>
            <w:r w:rsidR="00607645" w:rsidRPr="0050688E">
              <w:rPr>
                <w:rFonts w:eastAsia="Times New Roman"/>
                <w:b/>
                <w:sz w:val="24"/>
                <w:szCs w:val="24"/>
              </w:rPr>
              <w:t>ЖИВОТ У ЕКОСИСТЕМУ</w:t>
            </w:r>
          </w:p>
        </w:tc>
        <w:tc>
          <w:tcPr>
            <w:tcW w:w="5921" w:type="dxa"/>
          </w:tcPr>
          <w:p w14:paraId="3C2FF8EA" w14:textId="4C994AE1" w:rsidR="00F83F79" w:rsidRPr="0050688E" w:rsidRDefault="00801A91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доведе у везу активности човека са штетним променама у спољашњој средини</w:t>
            </w:r>
            <w:r w:rsidR="00A0736F" w:rsidRPr="0050688E">
              <w:rPr>
                <w:sz w:val="24"/>
                <w:szCs w:val="24"/>
                <w:lang w:val="sr-Cyrl-RS"/>
              </w:rPr>
              <w:t>;</w:t>
            </w:r>
          </w:p>
          <w:p w14:paraId="4D5DA1A2" w14:textId="41FEE954" w:rsidR="00801A91" w:rsidRPr="0050688E" w:rsidRDefault="00801A91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 xml:space="preserve">разликује одговоран </w:t>
            </w:r>
            <w:r w:rsidR="00214907" w:rsidRPr="0050688E">
              <w:rPr>
                <w:sz w:val="24"/>
                <w:szCs w:val="24"/>
                <w:lang w:val="sr-Cyrl-RS"/>
              </w:rPr>
              <w:t xml:space="preserve">и неодговоран </w:t>
            </w:r>
            <w:r w:rsidRPr="0050688E">
              <w:rPr>
                <w:sz w:val="24"/>
                <w:szCs w:val="24"/>
                <w:lang w:val="sr-Cyrl-RS"/>
              </w:rPr>
              <w:t xml:space="preserve">однос </w:t>
            </w:r>
            <w:r w:rsidR="00214907" w:rsidRPr="0050688E">
              <w:rPr>
                <w:sz w:val="24"/>
                <w:szCs w:val="24"/>
                <w:lang w:val="sr-Cyrl-RS"/>
              </w:rPr>
              <w:t xml:space="preserve">човека </w:t>
            </w:r>
            <w:r w:rsidRPr="0050688E">
              <w:rPr>
                <w:sz w:val="24"/>
                <w:szCs w:val="24"/>
                <w:lang w:val="sr-Cyrl-RS"/>
              </w:rPr>
              <w:t>према спољашњо</w:t>
            </w:r>
            <w:r w:rsidR="00A0736F" w:rsidRPr="0050688E">
              <w:rPr>
                <w:sz w:val="24"/>
                <w:szCs w:val="24"/>
                <w:lang w:val="sr-Cyrl-RS"/>
              </w:rPr>
              <w:t>ј средини;</w:t>
            </w:r>
          </w:p>
          <w:p w14:paraId="2BD9E225" w14:textId="6B4A137B" w:rsidR="00801A91" w:rsidRPr="0050688E" w:rsidRDefault="00801A91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предлаже активности које имају за циљ заштиту биљног и животињског света</w:t>
            </w:r>
            <w:r w:rsidR="00A0736F" w:rsidRPr="0050688E">
              <w:rPr>
                <w:sz w:val="24"/>
                <w:szCs w:val="24"/>
                <w:lang w:val="sr-Cyrl-RS"/>
              </w:rPr>
              <w:t>;</w:t>
            </w:r>
          </w:p>
          <w:p w14:paraId="141B1A0C" w14:textId="77777777" w:rsidR="00801A91" w:rsidRPr="0050688E" w:rsidRDefault="00801A91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прикупља податке о угроженим врстама</w:t>
            </w:r>
          </w:p>
          <w:p w14:paraId="2204453D" w14:textId="13DA38F7" w:rsidR="00801A91" w:rsidRPr="0050688E" w:rsidRDefault="00801A91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користи ИКТ опрему</w:t>
            </w:r>
            <w:r w:rsidR="00A0736F" w:rsidRPr="0050688E">
              <w:rPr>
                <w:sz w:val="24"/>
                <w:szCs w:val="24"/>
                <w:lang w:val="sr-Cyrl-RS"/>
              </w:rPr>
              <w:t>;</w:t>
            </w:r>
          </w:p>
          <w:p w14:paraId="5E547384" w14:textId="2FD8BCA8" w:rsidR="004A41A5" w:rsidRPr="0050688E" w:rsidRDefault="00214907" w:rsidP="00801A9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наведе</w:t>
            </w:r>
            <w:r w:rsidR="004A41A5" w:rsidRPr="0050688E">
              <w:rPr>
                <w:sz w:val="24"/>
                <w:szCs w:val="24"/>
                <w:lang w:val="sr-Cyrl-RS"/>
              </w:rPr>
              <w:t xml:space="preserve"> значај биљака и животиња за човека</w:t>
            </w:r>
            <w:r w:rsidR="00A0736F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86" w:type="dxa"/>
          </w:tcPr>
          <w:p w14:paraId="696A0B9E" w14:textId="45D17764" w:rsidR="00CE6C63" w:rsidRPr="00D56337" w:rsidRDefault="00CE6C63" w:rsidP="00D56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компетенција за учење</w:t>
            </w:r>
          </w:p>
          <w:p w14:paraId="244C91C7" w14:textId="4D44071B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дигитална компетенција</w:t>
            </w:r>
          </w:p>
          <w:p w14:paraId="28814FEB" w14:textId="56A38C0A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околини</w:t>
            </w:r>
          </w:p>
          <w:p w14:paraId="27B20053" w14:textId="5B404FD8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здрављу</w:t>
            </w:r>
          </w:p>
          <w:p w14:paraId="72C34711" w14:textId="77777777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комуникација</w:t>
            </w:r>
          </w:p>
          <w:p w14:paraId="488A4BFD" w14:textId="19687029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рад са подацима и информацијама</w:t>
            </w:r>
          </w:p>
          <w:p w14:paraId="7C9209A4" w14:textId="127E7C04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решавање проблема</w:t>
            </w:r>
          </w:p>
          <w:p w14:paraId="46604BCC" w14:textId="5876FEAC" w:rsidR="00F83F79" w:rsidRPr="00D56337" w:rsidRDefault="0050220C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сарадња и естетич</w:t>
            </w:r>
            <w:r w:rsidR="00CE6C63" w:rsidRPr="00D56337">
              <w:rPr>
                <w:sz w:val="24"/>
                <w:szCs w:val="24"/>
              </w:rPr>
              <w:t>ка компетенција</w:t>
            </w:r>
          </w:p>
        </w:tc>
        <w:tc>
          <w:tcPr>
            <w:tcW w:w="3434" w:type="dxa"/>
          </w:tcPr>
          <w:p w14:paraId="3435615B" w14:textId="26B9C9DE" w:rsidR="00953022" w:rsidRPr="0050688E" w:rsidRDefault="00953022" w:rsidP="0095302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БИ.1.4.1.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БИ.1.4.2. </w:t>
            </w:r>
          </w:p>
          <w:p w14:paraId="4082164D" w14:textId="2B0FE643" w:rsidR="00953022" w:rsidRPr="0050688E" w:rsidRDefault="00953022" w:rsidP="0095302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БИ.1.4.6.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>БИ.1.4.7.</w:t>
            </w:r>
          </w:p>
          <w:p w14:paraId="7E6681CD" w14:textId="43A36DD4" w:rsidR="00953022" w:rsidRPr="0050688E" w:rsidRDefault="00953022" w:rsidP="0095302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>БИ.2.4.1.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 БИ.2.4.2. </w:t>
            </w:r>
          </w:p>
          <w:p w14:paraId="230AF46C" w14:textId="63F86566" w:rsidR="00953022" w:rsidRPr="0050688E" w:rsidRDefault="00953022" w:rsidP="0095302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>БИ.2.4.5.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 БИ.2.4.6.</w:t>
            </w:r>
          </w:p>
          <w:p w14:paraId="4B56ED85" w14:textId="6FB93215" w:rsidR="00953022" w:rsidRPr="0050688E" w:rsidRDefault="00953022" w:rsidP="0095302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БИ.2.4.7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 </w:t>
            </w:r>
            <w:r w:rsidRPr="0050688E">
              <w:rPr>
                <w:color w:val="000000"/>
                <w:sz w:val="27"/>
                <w:szCs w:val="27"/>
              </w:rPr>
              <w:t xml:space="preserve">БИ.3.4.1. </w:t>
            </w:r>
          </w:p>
          <w:p w14:paraId="504B5F0B" w14:textId="60E2DDA2" w:rsidR="00F83F79" w:rsidRPr="0050688E" w:rsidRDefault="00953022" w:rsidP="00953022">
            <w:pPr>
              <w:spacing w:line="240" w:lineRule="auto"/>
              <w:rPr>
                <w:rFonts w:eastAsiaTheme="minorEastAsia"/>
                <w:sz w:val="24"/>
                <w:szCs w:val="24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</w:rPr>
              <w:t>БИ.3.4.4.</w:t>
            </w:r>
          </w:p>
        </w:tc>
      </w:tr>
      <w:tr w:rsidR="00607645" w:rsidRPr="0050688E" w14:paraId="162F5372" w14:textId="77777777" w:rsidTr="00CE6C63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1F14BEE0" w14:textId="6EC2F25B" w:rsidR="00607645" w:rsidRPr="0050688E" w:rsidRDefault="00607645" w:rsidP="00F83F79">
            <w:pPr>
              <w:spacing w:after="0" w:line="240" w:lineRule="auto"/>
              <w:ind w:right="-101"/>
              <w:rPr>
                <w:sz w:val="28"/>
                <w:szCs w:val="28"/>
                <w:lang w:val="sr-Cyrl-RS"/>
              </w:rPr>
            </w:pPr>
            <w:r w:rsidRPr="000E23AA">
              <w:rPr>
                <w:b/>
                <w:bCs/>
                <w:sz w:val="28"/>
                <w:szCs w:val="28"/>
                <w:lang w:val="sr-Cyrl-RS"/>
              </w:rPr>
              <w:lastRenderedPageBreak/>
              <w:t>5.</w:t>
            </w:r>
            <w:r w:rsidRPr="0050688E">
              <w:rPr>
                <w:sz w:val="28"/>
                <w:szCs w:val="28"/>
                <w:lang w:val="sr-Cyrl-RS"/>
              </w:rPr>
              <w:t xml:space="preserve"> </w:t>
            </w:r>
            <w:r w:rsidRPr="0050688E">
              <w:rPr>
                <w:b/>
                <w:sz w:val="24"/>
                <w:szCs w:val="24"/>
              </w:rPr>
              <w:t>ЧОВЕК И ЗДРАВЉЕ</w:t>
            </w:r>
          </w:p>
        </w:tc>
        <w:tc>
          <w:tcPr>
            <w:tcW w:w="5921" w:type="dxa"/>
          </w:tcPr>
          <w:p w14:paraId="073987BE" w14:textId="2C549405" w:rsidR="00607645" w:rsidRPr="0050688E" w:rsidRDefault="00E123D6" w:rsidP="00DE422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наведе значај правилне исхране</w:t>
            </w:r>
            <w:r w:rsidR="009D24C2" w:rsidRPr="0050688E">
              <w:rPr>
                <w:sz w:val="24"/>
                <w:szCs w:val="24"/>
                <w:lang w:val="sr-Cyrl-RS"/>
              </w:rPr>
              <w:t xml:space="preserve"> за здравље човек;</w:t>
            </w:r>
          </w:p>
          <w:p w14:paraId="7275888C" w14:textId="1E5C3482" w:rsidR="00E123D6" w:rsidRPr="0050688E" w:rsidRDefault="00B2500E" w:rsidP="00DE422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наведе штетне последице пушења</w:t>
            </w:r>
            <w:r w:rsidR="009D24C2" w:rsidRPr="0050688E">
              <w:rPr>
                <w:sz w:val="24"/>
                <w:szCs w:val="24"/>
                <w:lang w:val="sr-Cyrl-RS"/>
              </w:rPr>
              <w:t xml:space="preserve"> и узимања психоактивних супстанци;</w:t>
            </w:r>
          </w:p>
          <w:p w14:paraId="5DABD6B1" w14:textId="750A4BCE" w:rsidR="00B2500E" w:rsidRPr="0050688E" w:rsidRDefault="00B2500E" w:rsidP="00DE422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 xml:space="preserve">наведе значај физичке активности </w:t>
            </w:r>
            <w:r w:rsidR="009D24C2" w:rsidRPr="0050688E">
              <w:rPr>
                <w:sz w:val="24"/>
                <w:szCs w:val="24"/>
                <w:lang w:val="sr-Cyrl-RS"/>
              </w:rPr>
              <w:t xml:space="preserve">и сна </w:t>
            </w:r>
            <w:r w:rsidRPr="0050688E">
              <w:rPr>
                <w:sz w:val="24"/>
                <w:szCs w:val="24"/>
                <w:lang w:val="sr-Cyrl-RS"/>
              </w:rPr>
              <w:t>за здравље човека</w:t>
            </w:r>
            <w:r w:rsidR="009D24C2" w:rsidRPr="0050688E">
              <w:rPr>
                <w:sz w:val="24"/>
                <w:szCs w:val="24"/>
                <w:lang w:val="sr-Cyrl-RS"/>
              </w:rPr>
              <w:t>;</w:t>
            </w:r>
          </w:p>
          <w:p w14:paraId="6623FEBF" w14:textId="270B1353" w:rsidR="00B2500E" w:rsidRPr="0050688E" w:rsidRDefault="00B2500E" w:rsidP="00DE422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доведе у везу промене настале у пубертету са дејством хормона</w:t>
            </w:r>
            <w:r w:rsidR="009D24C2" w:rsidRPr="0050688E">
              <w:rPr>
                <w:sz w:val="24"/>
                <w:szCs w:val="24"/>
                <w:lang w:val="sr-Cyrl-RS"/>
              </w:rPr>
              <w:t>;</w:t>
            </w:r>
          </w:p>
          <w:p w14:paraId="79EB5171" w14:textId="6EF129CC" w:rsidR="00B2500E" w:rsidRPr="0050688E" w:rsidRDefault="001805F4" w:rsidP="00DE422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sr-Cyrl-RS"/>
              </w:rPr>
            </w:pPr>
            <w:r w:rsidRPr="0050688E">
              <w:rPr>
                <w:sz w:val="24"/>
                <w:szCs w:val="24"/>
                <w:lang w:val="sr-Cyrl-RS"/>
              </w:rPr>
              <w:t>развије одговоран однос</w:t>
            </w:r>
            <w:r w:rsidR="00B2500E" w:rsidRPr="0050688E">
              <w:rPr>
                <w:sz w:val="24"/>
                <w:szCs w:val="24"/>
                <w:lang w:val="sr-Cyrl-RS"/>
              </w:rPr>
              <w:t xml:space="preserve"> према здрављу</w:t>
            </w:r>
            <w:r w:rsidR="009D24C2" w:rsidRPr="005068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86" w:type="dxa"/>
          </w:tcPr>
          <w:p w14:paraId="2295369B" w14:textId="43118740" w:rsidR="00CE6C63" w:rsidRPr="00D56337" w:rsidRDefault="00CE6C63" w:rsidP="00D5633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компетенција за учење</w:t>
            </w:r>
          </w:p>
          <w:p w14:paraId="515CA0D7" w14:textId="20283F4F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дигитална компетенција</w:t>
            </w:r>
          </w:p>
          <w:p w14:paraId="69932B59" w14:textId="6F1BFF91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околини</w:t>
            </w:r>
          </w:p>
          <w:p w14:paraId="454CB37C" w14:textId="3FFAC816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одговоран однос према здрављу</w:t>
            </w:r>
          </w:p>
          <w:p w14:paraId="2A8E6ACC" w14:textId="77777777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комуникација</w:t>
            </w:r>
          </w:p>
          <w:p w14:paraId="34A3EA47" w14:textId="781C41FA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рад са подацима и информацијама</w:t>
            </w:r>
          </w:p>
          <w:p w14:paraId="0F5F7B4A" w14:textId="096B655C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решавање проблема</w:t>
            </w:r>
          </w:p>
          <w:p w14:paraId="5D098306" w14:textId="0838E8C6" w:rsidR="00CE6C63" w:rsidRPr="00D56337" w:rsidRDefault="00CE6C63" w:rsidP="00D56337">
            <w:pPr>
              <w:jc w:val="both"/>
              <w:rPr>
                <w:sz w:val="24"/>
                <w:szCs w:val="24"/>
              </w:rPr>
            </w:pPr>
            <w:r w:rsidRPr="00D56337">
              <w:rPr>
                <w:sz w:val="24"/>
                <w:szCs w:val="24"/>
              </w:rPr>
              <w:t>сарадња</w:t>
            </w:r>
            <w:r w:rsidR="0050220C" w:rsidRPr="00D56337">
              <w:rPr>
                <w:sz w:val="24"/>
                <w:szCs w:val="24"/>
                <w:lang w:val="sr-Cyrl-RS"/>
              </w:rPr>
              <w:t xml:space="preserve"> и естетич</w:t>
            </w:r>
            <w:r w:rsidRPr="00D56337">
              <w:rPr>
                <w:sz w:val="24"/>
                <w:szCs w:val="24"/>
                <w:lang w:val="sr-Cyrl-RS"/>
              </w:rPr>
              <w:t>ка компетенција</w:t>
            </w:r>
          </w:p>
          <w:p w14:paraId="53A0537C" w14:textId="49FD1E01" w:rsidR="00607645" w:rsidRPr="0050688E" w:rsidRDefault="00607645" w:rsidP="00CE6C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434" w:type="dxa"/>
          </w:tcPr>
          <w:p w14:paraId="7858E90D" w14:textId="48359462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>БИ.1.5.2.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</w:t>
            </w:r>
            <w:r w:rsidRPr="0050688E">
              <w:rPr>
                <w:color w:val="000000"/>
                <w:sz w:val="27"/>
                <w:szCs w:val="27"/>
              </w:rPr>
              <w:t xml:space="preserve">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</w:t>
            </w:r>
            <w:r w:rsidRPr="0050688E">
              <w:rPr>
                <w:color w:val="000000"/>
                <w:sz w:val="27"/>
                <w:szCs w:val="27"/>
              </w:rPr>
              <w:t xml:space="preserve">БИ.1.5.4. </w:t>
            </w:r>
          </w:p>
          <w:p w14:paraId="1D86F1A4" w14:textId="100919F5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</w:t>
            </w:r>
          </w:p>
          <w:p w14:paraId="05B9F2B8" w14:textId="77777777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БИ.1.5.7.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</w:t>
            </w:r>
            <w:r w:rsidRPr="0050688E">
              <w:rPr>
                <w:color w:val="000000"/>
                <w:sz w:val="27"/>
                <w:szCs w:val="27"/>
              </w:rPr>
              <w:t>БИ.1.5.12.</w:t>
            </w:r>
          </w:p>
          <w:p w14:paraId="17CF619D" w14:textId="49A13471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 </w:t>
            </w:r>
          </w:p>
          <w:p w14:paraId="39DF36D3" w14:textId="7E5EC73D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БИ.1.5.13.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</w:t>
            </w:r>
            <w:r w:rsidRPr="0050688E">
              <w:rPr>
                <w:color w:val="000000"/>
                <w:sz w:val="27"/>
                <w:szCs w:val="27"/>
              </w:rPr>
              <w:t xml:space="preserve">БИ.2.5.2. </w:t>
            </w:r>
          </w:p>
          <w:p w14:paraId="4865A459" w14:textId="77777777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14:paraId="150E785B" w14:textId="1EC928A5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БИ.2.5.3.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>БИ.2.5.5.</w:t>
            </w:r>
          </w:p>
          <w:p w14:paraId="262912A4" w14:textId="77777777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14:paraId="3A478E3F" w14:textId="466AD1F6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БИ.3.5.1.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>БИ.3.5.2.</w:t>
            </w:r>
          </w:p>
          <w:p w14:paraId="44D08EF5" w14:textId="77777777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14:paraId="736DABEE" w14:textId="4A8A5F46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50688E">
              <w:rPr>
                <w:color w:val="000000"/>
                <w:sz w:val="27"/>
                <w:szCs w:val="27"/>
              </w:rPr>
              <w:t xml:space="preserve">БИ.3.5.3. </w:t>
            </w:r>
            <w:r w:rsidRPr="0050688E">
              <w:rPr>
                <w:color w:val="000000"/>
                <w:sz w:val="27"/>
                <w:szCs w:val="27"/>
                <w:lang w:val="sr-Cyrl-RS"/>
              </w:rPr>
              <w:t xml:space="preserve">    </w:t>
            </w:r>
            <w:r w:rsidRPr="0050688E">
              <w:rPr>
                <w:color w:val="000000"/>
                <w:sz w:val="27"/>
                <w:szCs w:val="27"/>
              </w:rPr>
              <w:t xml:space="preserve">БИ.3.5.4. </w:t>
            </w:r>
          </w:p>
          <w:p w14:paraId="61987A05" w14:textId="77777777" w:rsidR="00E575F4" w:rsidRPr="0050688E" w:rsidRDefault="00E575F4" w:rsidP="00E575F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14:paraId="48AFAA91" w14:textId="5169C431" w:rsidR="00607645" w:rsidRPr="0050688E" w:rsidRDefault="00E575F4" w:rsidP="00E575F4">
            <w:pPr>
              <w:spacing w:after="0" w:line="240" w:lineRule="auto"/>
              <w:rPr>
                <w:lang w:val="sr-Cyrl-RS"/>
              </w:rPr>
            </w:pPr>
            <w:r w:rsidRPr="0050688E">
              <w:rPr>
                <w:color w:val="000000"/>
                <w:sz w:val="27"/>
                <w:szCs w:val="27"/>
              </w:rPr>
              <w:t>БИ.3.5.5.</w:t>
            </w:r>
          </w:p>
        </w:tc>
      </w:tr>
      <w:bookmarkEnd w:id="1"/>
    </w:tbl>
    <w:p w14:paraId="1B8B98A8" w14:textId="0DF0C1C7" w:rsidR="008B59DA" w:rsidRPr="0050688E" w:rsidRDefault="008B59DA" w:rsidP="008B59DA">
      <w:pPr>
        <w:spacing w:after="160" w:line="259" w:lineRule="auto"/>
        <w:rPr>
          <w:sz w:val="24"/>
          <w:szCs w:val="24"/>
        </w:rPr>
      </w:pPr>
    </w:p>
    <w:p w14:paraId="61E285C2" w14:textId="77777777" w:rsidR="00AC21A6" w:rsidRPr="0050688E" w:rsidRDefault="00AC21A6" w:rsidP="002D255A">
      <w:pPr>
        <w:spacing w:after="160" w:line="259" w:lineRule="auto"/>
        <w:jc w:val="center"/>
        <w:rPr>
          <w:b/>
          <w:sz w:val="24"/>
          <w:szCs w:val="24"/>
        </w:rPr>
      </w:pPr>
      <w:bookmarkStart w:id="2" w:name="_Hlk24980867"/>
    </w:p>
    <w:p w14:paraId="65CF7BC2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63CBBA69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19BB2E6E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3CF0F519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02F79056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6E68D4F5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46BEB12B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1C9F9A43" w14:textId="77777777" w:rsidR="001635DC" w:rsidRPr="0050688E" w:rsidRDefault="001635DC" w:rsidP="002D255A">
      <w:pPr>
        <w:spacing w:after="160" w:line="259" w:lineRule="auto"/>
        <w:jc w:val="center"/>
        <w:rPr>
          <w:b/>
          <w:sz w:val="24"/>
          <w:szCs w:val="24"/>
        </w:rPr>
      </w:pPr>
    </w:p>
    <w:p w14:paraId="50F611DE" w14:textId="77F6C4D5" w:rsidR="002D255A" w:rsidRPr="0050688E" w:rsidRDefault="00D14A1C" w:rsidP="002D255A">
      <w:pPr>
        <w:spacing w:after="160" w:line="259" w:lineRule="auto"/>
        <w:jc w:val="center"/>
        <w:rPr>
          <w:b/>
          <w:sz w:val="32"/>
          <w:szCs w:val="32"/>
          <w:lang w:val="sr-Cyrl-RS"/>
        </w:rPr>
      </w:pPr>
      <w:r w:rsidRPr="0050688E">
        <w:rPr>
          <w:b/>
          <w:sz w:val="32"/>
          <w:szCs w:val="32"/>
          <w:lang w:val="sr-Cyrl-RS"/>
        </w:rPr>
        <w:t>П</w:t>
      </w:r>
      <w:r w:rsidR="002D255A" w:rsidRPr="0050688E">
        <w:rPr>
          <w:b/>
          <w:sz w:val="32"/>
          <w:szCs w:val="32"/>
        </w:rPr>
        <w:t>РЕДЛОГ Г</w:t>
      </w:r>
      <w:r w:rsidR="002D255A" w:rsidRPr="0050688E">
        <w:rPr>
          <w:b/>
          <w:sz w:val="32"/>
          <w:szCs w:val="32"/>
          <w:lang w:val="sr-Cyrl-RS"/>
        </w:rPr>
        <w:t>ОДИШЊЕГ</w:t>
      </w:r>
      <w:r w:rsidR="002D255A" w:rsidRPr="0050688E">
        <w:rPr>
          <w:b/>
          <w:sz w:val="32"/>
          <w:szCs w:val="32"/>
        </w:rPr>
        <w:t xml:space="preserve"> ПЛАНА РАДА НАСТАВНИКА</w:t>
      </w:r>
      <w:r w:rsidR="002D255A" w:rsidRPr="0050688E">
        <w:rPr>
          <w:b/>
          <w:sz w:val="32"/>
          <w:szCs w:val="32"/>
          <w:lang w:val="sr-Cyrl-RS"/>
        </w:rPr>
        <w:t xml:space="preserve"> (према наставним јединицама)</w:t>
      </w:r>
    </w:p>
    <w:p w14:paraId="44B88163" w14:textId="77777777" w:rsidR="000A20F3" w:rsidRPr="0050688E" w:rsidRDefault="000A20F3">
      <w:pPr>
        <w:rPr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140FF8" w:rsidRPr="0050688E" w14:paraId="2BDBDE79" w14:textId="77777777" w:rsidTr="00A73F79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20DC3D1E" w14:textId="6B6AEAF8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</w:rPr>
              <w:t>Р</w:t>
            </w:r>
            <w:r w:rsidR="00A73F79" w:rsidRPr="0050688E">
              <w:rPr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50688E">
              <w:rPr>
                <w:b/>
                <w:bCs/>
                <w:noProof/>
                <w:sz w:val="24"/>
                <w:szCs w:val="24"/>
              </w:rPr>
              <w:t>.</w:t>
            </w:r>
            <w:r w:rsidRPr="0050688E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50688E">
              <w:rPr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B1CD31D" w14:textId="77777777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140FF8" w:rsidRPr="0050688E" w14:paraId="397E11F2" w14:textId="77777777" w:rsidTr="00A73F79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2CF280C1" w14:textId="47335488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50688E" w:rsidRDefault="00140FF8" w:rsidP="00C1568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0688E">
              <w:rPr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50688E">
              <w:rPr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54F2CFF" w14:textId="4BE696BE" w:rsidR="00140FF8" w:rsidRPr="0050688E" w:rsidRDefault="00140FF8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0688E">
              <w:rPr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50688E">
              <w:rPr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DA1EB0" w:rsidRPr="0050688E" w14:paraId="66F555F7" w14:textId="77777777" w:rsidTr="00B92F1A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0810AD2" w14:textId="4E141E8B" w:rsidR="00DA1EB0" w:rsidRPr="0050688E" w:rsidRDefault="00DA1EB0" w:rsidP="006076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113"/>
              <w:jc w:val="center"/>
              <w:rPr>
                <w:noProof/>
                <w:lang w:val="sr-Cyrl-RS"/>
              </w:rPr>
            </w:pPr>
            <w:r w:rsidRPr="0050688E">
              <w:rPr>
                <w:b/>
                <w:sz w:val="24"/>
                <w:szCs w:val="24"/>
              </w:rPr>
              <w:t>ПОРЕКЛО И РАЗНОВРСНОСТ ЖИ</w:t>
            </w:r>
            <w:r w:rsidRPr="0050688E">
              <w:rPr>
                <w:b/>
                <w:sz w:val="24"/>
                <w:szCs w:val="24"/>
                <w:lang w:val="sr-Cyrl-RS"/>
              </w:rPr>
              <w:t>ВОТА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0237" w14:textId="580DFE7C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CF5A" w14:textId="327D8604" w:rsidR="00DA1EB0" w:rsidRPr="0050688E" w:rsidRDefault="00214907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Биологиј</w:t>
            </w:r>
            <w:r w:rsidR="003E60AF" w:rsidRPr="0050688E">
              <w:rPr>
                <w:noProof/>
                <w:lang w:val="sr-Cyrl-RS"/>
              </w:rPr>
              <w:t>а</w:t>
            </w:r>
            <w:r w:rsidR="00D56337">
              <w:rPr>
                <w:noProof/>
                <w:lang w:val="sr-Latn-RS"/>
              </w:rPr>
              <w:t xml:space="preserve"> – </w:t>
            </w:r>
            <w:r w:rsidR="003E60AF" w:rsidRPr="0050688E">
              <w:rPr>
                <w:noProof/>
                <w:lang w:val="sr-Cyrl-RS"/>
              </w:rPr>
              <w:t>научни поглед на живот</w:t>
            </w:r>
          </w:p>
        </w:tc>
        <w:tc>
          <w:tcPr>
            <w:tcW w:w="1417" w:type="dxa"/>
            <w:vAlign w:val="center"/>
          </w:tcPr>
          <w:p w14:paraId="3BED5B3B" w14:textId="5E78848B" w:rsidR="00DA1EB0" w:rsidRPr="0050688E" w:rsidRDefault="00D14A1C" w:rsidP="00D14A1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BD1AE5E" w14:textId="422ED8D7" w:rsidR="00DA1EB0" w:rsidRPr="0050688E" w:rsidRDefault="00DA1EB0" w:rsidP="00D14A1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61B0E02" w14:textId="1A41842D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285980CD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FBACFDF" w14:textId="77777777" w:rsidR="00DA1EB0" w:rsidRPr="0050688E" w:rsidRDefault="00DA1EB0" w:rsidP="00140FF8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9512" w14:textId="2BE8C3CC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4C581" w14:textId="31EDB570" w:rsidR="00DA1EB0" w:rsidRPr="0050688E" w:rsidRDefault="00214907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На путу до научног сазнања у</w:t>
            </w:r>
            <w:r w:rsidR="001635DC" w:rsidRPr="0050688E">
              <w:rPr>
                <w:noProof/>
                <w:lang w:val="sr-Cyrl-BA"/>
              </w:rPr>
              <w:t xml:space="preserve"> </w:t>
            </w:r>
            <w:r w:rsidRPr="0050688E">
              <w:rPr>
                <w:noProof/>
                <w:lang w:val="sr-Cyrl-BA"/>
              </w:rPr>
              <w:t>биологији</w:t>
            </w:r>
          </w:p>
        </w:tc>
        <w:tc>
          <w:tcPr>
            <w:tcW w:w="1417" w:type="dxa"/>
            <w:vAlign w:val="center"/>
          </w:tcPr>
          <w:p w14:paraId="3349CA58" w14:textId="6F73F536" w:rsidR="00DA1EB0" w:rsidRPr="0050688E" w:rsidRDefault="006E654D" w:rsidP="00D14A1C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 xml:space="preserve">         </w:t>
            </w:r>
            <w:r w:rsidR="00D14A1C" w:rsidRPr="0050688E">
              <w:rPr>
                <w:noProof/>
                <w:lang w:val="sr-Cyrl-BA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30E45BC6" w14:textId="7A6C7023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3A1918C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049B18B1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C785B60" w14:textId="77777777" w:rsidR="00DA1EB0" w:rsidRPr="0050688E" w:rsidRDefault="00DA1EB0" w:rsidP="00140FF8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3A56" w14:textId="1BAC4067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89B29" w14:textId="65D2BF1A" w:rsidR="00DA1EB0" w:rsidRPr="0050688E" w:rsidRDefault="001E7B0F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Разли</w:t>
            </w:r>
            <w:r w:rsidR="00D14A1C" w:rsidRPr="0050688E">
              <w:rPr>
                <w:noProof/>
                <w:lang w:val="sr-Cyrl-BA"/>
              </w:rPr>
              <w:t>ке између живог и неживог</w:t>
            </w:r>
          </w:p>
        </w:tc>
        <w:tc>
          <w:tcPr>
            <w:tcW w:w="1417" w:type="dxa"/>
            <w:vAlign w:val="center"/>
          </w:tcPr>
          <w:p w14:paraId="703523EC" w14:textId="60FA3983" w:rsidR="00DA1EB0" w:rsidRPr="0050688E" w:rsidRDefault="00D14A1C" w:rsidP="00D14A1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B00D82" w14:textId="05F4DAC0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A031DCE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025CF0A4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00E13B" w14:textId="2D0EA59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D8127" w14:textId="3A2F7A59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0A483" w14:textId="37B0106A" w:rsidR="00DA1EB0" w:rsidRPr="0050688E" w:rsidRDefault="00D14A1C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Понављање: Биологија</w:t>
            </w:r>
            <w:r w:rsidR="00D56337">
              <w:rPr>
                <w:noProof/>
                <w:lang w:val="sr-Latn-RS"/>
              </w:rPr>
              <w:t xml:space="preserve"> – </w:t>
            </w:r>
            <w:r w:rsidRPr="0050688E">
              <w:rPr>
                <w:noProof/>
                <w:lang w:val="sr-Cyrl-RS"/>
              </w:rPr>
              <w:t>научни поглед на живот</w:t>
            </w:r>
            <w:r w:rsidR="00D56337">
              <w:rPr>
                <w:noProof/>
                <w:lang w:val="sr-Latn-RS"/>
              </w:rPr>
              <w:t>;</w:t>
            </w:r>
            <w:r w:rsidRPr="0050688E">
              <w:rPr>
                <w:noProof/>
                <w:lang w:val="sr-Cyrl-RS"/>
              </w:rPr>
              <w:t xml:space="preserve"> На путу до научног сазнања</w:t>
            </w:r>
            <w:r w:rsidR="00D56337">
              <w:rPr>
                <w:noProof/>
                <w:lang w:val="sr-Latn-RS"/>
              </w:rPr>
              <w:t xml:space="preserve">; </w:t>
            </w:r>
            <w:r w:rsidRPr="0050688E">
              <w:rPr>
                <w:noProof/>
                <w:lang w:val="sr-Cyrl-RS"/>
              </w:rPr>
              <w:t>Разлике између живог и неживог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140C6E" w14:textId="2EEC04E4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DC5CF" w14:textId="6A9DAD0C" w:rsidR="00DA1EB0" w:rsidRPr="0050688E" w:rsidRDefault="00D14A1C" w:rsidP="00D14A1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0A549E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25DBA38B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5EE93B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6B1B" w14:textId="4A757462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A926" w14:textId="22415AE0" w:rsidR="00DA1EB0" w:rsidRPr="0050688E" w:rsidRDefault="00D14A1C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Ћелија</w:t>
            </w:r>
            <w:r w:rsidR="00D56337">
              <w:rPr>
                <w:noProof/>
                <w:lang w:val="sr-Latn-RS"/>
              </w:rPr>
              <w:t xml:space="preserve"> – </w:t>
            </w:r>
            <w:r w:rsidRPr="0050688E">
              <w:rPr>
                <w:noProof/>
                <w:lang w:val="sr-Cyrl-BA"/>
              </w:rPr>
              <w:t>основна јединица живота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50F570" w14:textId="634C5E8A" w:rsidR="00DA1EB0" w:rsidRPr="0050688E" w:rsidRDefault="009B2623" w:rsidP="00D14A1C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   </w:t>
            </w:r>
            <w:r w:rsidR="00D14A1C"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E4B357" w14:textId="2186E86E" w:rsidR="00DA1EB0" w:rsidRPr="0050688E" w:rsidRDefault="00DA1EB0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C0C893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6A3A746A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AF66FE" w14:textId="25F36DB8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EDFD6" w14:textId="16FEBB74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DEC1C" w14:textId="706796F5" w:rsidR="00DA1EB0" w:rsidRPr="0050688E" w:rsidRDefault="00D14A1C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 xml:space="preserve">Вежба: </w:t>
            </w:r>
            <w:r w:rsidR="009B2623" w:rsidRPr="0050688E">
              <w:rPr>
                <w:noProof/>
                <w:lang w:val="sr-Cyrl-RS"/>
              </w:rPr>
              <w:t>Ћелије под лупом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D713" w14:textId="6F524E40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B2C5" w14:textId="3E8AEC26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  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F240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2A82C5F6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2CCA3B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6E6EB" w14:textId="456A218A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582A9" w14:textId="6EF90BF3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Од ћелије до организма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7D8F" w14:textId="6C52A948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  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D401" w14:textId="108C3018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0A58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4966EC05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C8AB69" w14:textId="06C4F9D9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4CD8F" w14:textId="13958127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ECECD" w14:textId="76EC3445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 xml:space="preserve">Утврђивање: </w:t>
            </w:r>
            <w:r w:rsidRPr="0050688E">
              <w:rPr>
                <w:noProof/>
                <w:lang w:val="sr-Cyrl-BA"/>
              </w:rPr>
              <w:t>Ћелија</w:t>
            </w:r>
            <w:r w:rsidR="00D56337">
              <w:rPr>
                <w:noProof/>
                <w:lang w:val="sr-Latn-RS"/>
              </w:rPr>
              <w:t xml:space="preserve"> – </w:t>
            </w:r>
            <w:r w:rsidRPr="0050688E">
              <w:rPr>
                <w:noProof/>
                <w:lang w:val="sr-Cyrl-BA"/>
              </w:rPr>
              <w:t>основна јединица живота</w:t>
            </w:r>
            <w:r w:rsidR="00D56337">
              <w:rPr>
                <w:noProof/>
                <w:lang w:val="sr-Latn-RS"/>
              </w:rPr>
              <w:t>;</w:t>
            </w:r>
            <w:r w:rsidRPr="0050688E">
              <w:rPr>
                <w:noProof/>
                <w:lang w:val="sr-Cyrl-BA"/>
              </w:rPr>
              <w:t xml:space="preserve"> Од ћелије до организма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5F06" w14:textId="66FAB0CA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26C6" w14:textId="38460A0E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393F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DA1EB0" w:rsidRPr="0050688E" w14:paraId="71C576FF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2A475C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04E7D" w14:textId="69887CB9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008D8" w14:textId="7E88E0B1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Исхрана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34FD" w14:textId="6420F2F0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A4C0" w14:textId="54CFC9E1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4799" w14:textId="020F05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108678A8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94FEBC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D197D" w14:textId="03565ED8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83CF" w14:textId="1EB65045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8D43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4737" w14:textId="53323764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8D6D5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16F9594F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3D4FAD7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7F926" w14:textId="23814403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E0822" w14:textId="025E42EC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Дисање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FEAF" w14:textId="7539F661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3C7E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7B19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B2253C8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040B10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95847" w14:textId="311ADBC4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C721D" w14:textId="658151BE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Излучивање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7F99" w14:textId="2D29E374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61237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57551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3AE0DD92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481431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B8586" w14:textId="6E6DBC47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E4AE9" w14:textId="2A219DF0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Доказивање процеса транспирације код биљака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8F68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5C8D" w14:textId="66B4CBCA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69E9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790B15F6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B431CF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7818E" w14:textId="02DCD3FA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1F6A1" w14:textId="0A5F2AF9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Понављање: Исхрана, дисање, излучивање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F7AB8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C4FA" w14:textId="09848213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8676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30E0EB05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BE198C4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E5EC2" w14:textId="6CBCCBC0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62439" w14:textId="2892B073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Надражљивост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8031" w14:textId="1E8800E6" w:rsidR="00DA1EB0" w:rsidRPr="0050688E" w:rsidRDefault="009B2623" w:rsidP="009B262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9757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BFA5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53D6A629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F1F6D5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713B4" w14:textId="21E16BDB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BE7C9" w14:textId="6DB87265" w:rsidR="00DA1EB0" w:rsidRPr="0050688E" w:rsidRDefault="009B262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7EC8C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B197" w14:textId="67465DAC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BDC1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5D7E32B9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02E36D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A791" w14:textId="5FF378B7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066B" w14:textId="3A769EB5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Надражљивост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1F2D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7C5D6" w14:textId="73B35ADF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56F8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7F0FAD8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4B6379F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0AAD9" w14:textId="1A6ADB40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729BC" w14:textId="55DFFCAA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Покретљивост и кретање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90881" w14:textId="0CECEB70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83CB0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277F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2DB0001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A6A1AC6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1E8DC" w14:textId="1069E6C4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F0BF9" w14:textId="753916CB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Кретање биљке према светлу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B374F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A21A" w14:textId="2A2C4D2D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6F1A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695011FC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B1C6328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4D5AA" w14:textId="49C6AFBD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5B651" w14:textId="57FC56E6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Покретљивост и кретање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4047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D191" w14:textId="069E9FF5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A5F1F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169650C" w14:textId="77777777" w:rsidTr="00B92F1A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0FF4BFEB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3635A" w14:textId="6650CAE3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74A63" w14:textId="40551E03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Бесполно размножавање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D97E0" w14:textId="1C6D2D63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3309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9EC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0FFC97E1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F70F37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A531" w14:textId="53556EA6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3E84" w14:textId="6233FB3E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Полно размножавање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0F36" w14:textId="7F3A63B1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C92D5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9FE46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4C23DD7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8F267F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49394" w14:textId="0F82B77D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E6C81" w14:textId="5724D199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Вегетативно размножавање биљака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859A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33EC8" w14:textId="3A89AE47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C76B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0B9C0A8C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6E860A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8E4C7" w14:textId="24C60071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D9A82" w14:textId="2553DA21" w:rsidR="00DA1EB0" w:rsidRPr="0050688E" w:rsidRDefault="00273654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Буђав хлеб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3C93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BAF3" w14:textId="1CE3EA93" w:rsidR="00DA1EB0" w:rsidRPr="0050688E" w:rsidRDefault="00273654" w:rsidP="00273654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FD88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66BE8B81" w14:textId="77777777" w:rsidTr="009B2623">
        <w:trPr>
          <w:cantSplit/>
          <w:trHeight w:val="329"/>
          <w:jc w:val="center"/>
        </w:trPr>
        <w:tc>
          <w:tcPr>
            <w:tcW w:w="3402" w:type="dxa"/>
            <w:vMerge/>
            <w:shd w:val="clear" w:color="auto" w:fill="auto"/>
          </w:tcPr>
          <w:p w14:paraId="4BC2A76B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D943C" w14:textId="5B0BB435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C658B" w14:textId="71B76F30" w:rsidR="00DA1EB0" w:rsidRPr="0050688E" w:rsidRDefault="0034509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Размножавање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2B42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71CB" w14:textId="25317116" w:rsidR="00DA1EB0" w:rsidRPr="0050688E" w:rsidRDefault="00345093" w:rsidP="0034509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6B6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26A97BCB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F067DD8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691CE" w14:textId="6B0D4831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43726" w14:textId="0B319CC8" w:rsidR="00DA1EB0" w:rsidRPr="0050688E" w:rsidRDefault="0034509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45FD4" w14:textId="3DDF7A3E" w:rsidR="00DA1EB0" w:rsidRPr="0050688E" w:rsidRDefault="00345093" w:rsidP="0034509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3C9A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D20F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1FB3ACDE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799E02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F7901" w14:textId="77977210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22A1A" w14:textId="1B73AC97" w:rsidR="00DA1EB0" w:rsidRPr="0050688E" w:rsidRDefault="0034509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Раст, развој и животни век биљака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60256" w14:textId="3FB0E7B6" w:rsidR="00DA1EB0" w:rsidRPr="0050688E" w:rsidRDefault="00345093" w:rsidP="0034509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5D62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F3EA9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675CFFF5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C8FADD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CD057" w14:textId="07FFD02B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948F" w14:textId="0D47B311" w:rsidR="00DA1EB0" w:rsidRPr="0050688E" w:rsidRDefault="0034509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3500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70F00" w14:textId="12AD3951" w:rsidR="00DA1EB0" w:rsidRPr="0050688E" w:rsidRDefault="00345093" w:rsidP="0034509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5036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753821D6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2154973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FABB3" w14:textId="7BE1BAF0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29.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AD395" w14:textId="70F69C75" w:rsidR="00DA1EB0" w:rsidRPr="0050688E" w:rsidRDefault="0034509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Вежба: </w:t>
            </w:r>
            <w:r w:rsidR="001635DC" w:rsidRPr="0050688E">
              <w:rPr>
                <w:noProof/>
                <w:lang w:val="sr-Cyrl-BA"/>
              </w:rPr>
              <w:t>Посматрање процеса клијања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3E800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81EFE" w14:textId="3FDD1F21" w:rsidR="00DA1EB0" w:rsidRPr="0050688E" w:rsidRDefault="001635DC" w:rsidP="001635D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9CBB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4EC3C182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39CC3F6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66034" w14:textId="1DCD87AB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56854" w14:textId="3B4B918E" w:rsidR="00DA1EB0" w:rsidRPr="0050688E" w:rsidRDefault="001635DC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Раст, развој и животни век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05C9F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E1BD9" w14:textId="5D1BC967" w:rsidR="00DA1EB0" w:rsidRPr="0050688E" w:rsidRDefault="001635DC" w:rsidP="001635D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36BD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6863B92A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86C5C21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72099" w14:textId="70DA75F9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A79C7" w14:textId="43DB6E25" w:rsidR="00DA1EB0" w:rsidRPr="0050688E" w:rsidRDefault="001635DC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AC39" w14:textId="541D52F6" w:rsidR="00DA1EB0" w:rsidRPr="0050688E" w:rsidRDefault="001635DC" w:rsidP="001635D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D3F5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4242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74F4F4C5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228E49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954AC" w14:textId="07ECBCE8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20F44" w14:textId="76AB8D89" w:rsidR="00DA1EB0" w:rsidRPr="0050688E" w:rsidRDefault="00192D3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Основна класификација живог света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9A2B" w14:textId="2E61C0D3" w:rsidR="00DA1EB0" w:rsidRPr="0050688E" w:rsidRDefault="00192D33" w:rsidP="00192D3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71DC5" w14:textId="48D741AE" w:rsidR="00DA1EB0" w:rsidRPr="0050688E" w:rsidRDefault="00DA1EB0" w:rsidP="001635DC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C03F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09D3AF6E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BBF4AD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64B11" w14:textId="2017D60B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AAA30" w14:textId="6073F69F" w:rsidR="00DA1EB0" w:rsidRPr="0050688E" w:rsidRDefault="00192D3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B334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A9B79" w14:textId="04FF9405" w:rsidR="00DA1EB0" w:rsidRPr="0050688E" w:rsidRDefault="00192D33" w:rsidP="00192D3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32AB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DA1EB0" w:rsidRPr="0050688E" w14:paraId="589C8768" w14:textId="77777777" w:rsidTr="00B92F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543E3D2" w14:textId="77777777" w:rsidR="00DA1EB0" w:rsidRPr="0050688E" w:rsidRDefault="00DA1EB0" w:rsidP="000A20F3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7C935" w14:textId="4D7B1B98" w:rsidR="00DA1EB0" w:rsidRPr="0050688E" w:rsidRDefault="00DA1EB0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EA888" w14:textId="6649F177" w:rsidR="00DA1EB0" w:rsidRPr="0050688E" w:rsidRDefault="00192D33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Систематизација наставне теме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3EAC" w14:textId="77777777" w:rsidR="00DA1EB0" w:rsidRPr="0050688E" w:rsidRDefault="00DA1EB0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54172" w14:textId="3DC151F3" w:rsidR="00DA1EB0" w:rsidRPr="0050688E" w:rsidRDefault="00192D33" w:rsidP="00192D33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A116" w14:textId="77777777" w:rsidR="00DA1EB0" w:rsidRPr="0050688E" w:rsidRDefault="00DA1EB0" w:rsidP="00094127">
            <w:pPr>
              <w:spacing w:before="100" w:beforeAutospacing="1" w:after="100" w:afterAutospacing="1" w:line="240" w:lineRule="auto"/>
              <w:contextualSpacing/>
              <w:rPr>
                <w:noProof/>
                <w:lang w:val="sr-Cyrl-BA"/>
              </w:rPr>
            </w:pPr>
          </w:p>
        </w:tc>
      </w:tr>
      <w:tr w:rsidR="002D255A" w:rsidRPr="0050688E" w14:paraId="78C347CB" w14:textId="77777777" w:rsidTr="00B92F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26A42A18" w14:textId="17555239" w:rsidR="002D255A" w:rsidRPr="0050688E" w:rsidRDefault="00607645" w:rsidP="006076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113"/>
              <w:jc w:val="center"/>
              <w:rPr>
                <w:noProof/>
                <w:lang w:val="sr-Cyrl-RS"/>
              </w:rPr>
            </w:pPr>
            <w:r w:rsidRPr="0050688E">
              <w:rPr>
                <w:rFonts w:eastAsia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F9158" w14:textId="35A948D0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35.</w:t>
            </w:r>
          </w:p>
        </w:tc>
        <w:tc>
          <w:tcPr>
            <w:tcW w:w="4678" w:type="dxa"/>
            <w:vAlign w:val="center"/>
          </w:tcPr>
          <w:p w14:paraId="3BA7A068" w14:textId="1771124A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Повезаност живих бића и животне средине</w:t>
            </w:r>
          </w:p>
        </w:tc>
        <w:tc>
          <w:tcPr>
            <w:tcW w:w="1417" w:type="dxa"/>
            <w:vAlign w:val="center"/>
          </w:tcPr>
          <w:p w14:paraId="28C17B8B" w14:textId="67D757F4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1AD5219" w14:textId="49FA1E2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1335151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03C49618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80E5A8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062" w14:textId="3A5B2ADB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36.</w:t>
            </w:r>
          </w:p>
        </w:tc>
        <w:tc>
          <w:tcPr>
            <w:tcW w:w="4678" w:type="dxa"/>
            <w:vAlign w:val="center"/>
          </w:tcPr>
          <w:p w14:paraId="4707DB9E" w14:textId="750B8894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Понављање: </w:t>
            </w:r>
            <w:r w:rsidRPr="0050688E">
              <w:rPr>
                <w:noProof/>
                <w:lang w:val="sr-Cyrl-RS"/>
              </w:rPr>
              <w:t>Повезаност живих бића и животне средине</w:t>
            </w:r>
          </w:p>
        </w:tc>
        <w:tc>
          <w:tcPr>
            <w:tcW w:w="1417" w:type="dxa"/>
            <w:vAlign w:val="center"/>
          </w:tcPr>
          <w:p w14:paraId="13812933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D16331C" w14:textId="56837C6B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7B3B21B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7E2C51AC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1A84768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5E70" w14:textId="5687DE7C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37.</w:t>
            </w:r>
          </w:p>
        </w:tc>
        <w:tc>
          <w:tcPr>
            <w:tcW w:w="4678" w:type="dxa"/>
            <w:vAlign w:val="center"/>
          </w:tcPr>
          <w:p w14:paraId="24DBC53B" w14:textId="4120179E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Прилагођеност животу на копну</w:t>
            </w:r>
          </w:p>
        </w:tc>
        <w:tc>
          <w:tcPr>
            <w:tcW w:w="1417" w:type="dxa"/>
            <w:vAlign w:val="center"/>
          </w:tcPr>
          <w:p w14:paraId="1E2A3A68" w14:textId="0736E816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50F76AE" w14:textId="6CD59E44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D48D551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013FC7E6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C10D73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DC55" w14:textId="356F2D77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38.</w:t>
            </w:r>
          </w:p>
        </w:tc>
        <w:tc>
          <w:tcPr>
            <w:tcW w:w="4678" w:type="dxa"/>
            <w:vAlign w:val="center"/>
          </w:tcPr>
          <w:p w14:paraId="546A5D8D" w14:textId="1AEA7B3E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Прилагођеност животу под земљом</w:t>
            </w:r>
          </w:p>
        </w:tc>
        <w:tc>
          <w:tcPr>
            <w:tcW w:w="1417" w:type="dxa"/>
            <w:vAlign w:val="center"/>
          </w:tcPr>
          <w:p w14:paraId="0F93DEAA" w14:textId="3086BE9C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6D1DD93" w14:textId="5046C78E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C2E24A0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49C149F9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05858A" w14:textId="07BCC269" w:rsidR="002D255A" w:rsidRPr="0050688E" w:rsidRDefault="002D255A" w:rsidP="00B575C4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D167" w14:textId="052FEFB9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39.</w:t>
            </w:r>
          </w:p>
        </w:tc>
        <w:tc>
          <w:tcPr>
            <w:tcW w:w="4678" w:type="dxa"/>
            <w:vAlign w:val="center"/>
          </w:tcPr>
          <w:p w14:paraId="36CE4731" w14:textId="205D39E9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Утврђивање: Прилагођеност животу на копну и под земљом</w:t>
            </w:r>
          </w:p>
        </w:tc>
        <w:tc>
          <w:tcPr>
            <w:tcW w:w="1417" w:type="dxa"/>
            <w:vAlign w:val="center"/>
          </w:tcPr>
          <w:p w14:paraId="228DF66C" w14:textId="537A1034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3B335BFC" w14:textId="33836B9F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C5CA8B7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59FD0C33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2DBE3E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18E8" w14:textId="1B0C363F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40.</w:t>
            </w:r>
          </w:p>
        </w:tc>
        <w:tc>
          <w:tcPr>
            <w:tcW w:w="4678" w:type="dxa"/>
            <w:vAlign w:val="center"/>
          </w:tcPr>
          <w:p w14:paraId="03104198" w14:textId="3760F576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Прилагођеност животу у води</w:t>
            </w:r>
          </w:p>
        </w:tc>
        <w:tc>
          <w:tcPr>
            <w:tcW w:w="1417" w:type="dxa"/>
            <w:vAlign w:val="center"/>
          </w:tcPr>
          <w:p w14:paraId="21B1185F" w14:textId="1DB58583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200B82D" w14:textId="0D3B796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0A661A7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53C388B0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A9ADD6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A7F6" w14:textId="3E89BE8B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41.</w:t>
            </w:r>
          </w:p>
        </w:tc>
        <w:tc>
          <w:tcPr>
            <w:tcW w:w="4678" w:type="dxa"/>
            <w:vAlign w:val="center"/>
          </w:tcPr>
          <w:p w14:paraId="64FE4B34" w14:textId="1D22A3FB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</w:rPr>
            </w:pPr>
            <w:r w:rsidRPr="0050688E">
              <w:rPr>
                <w:noProof/>
                <w:lang w:val="sr-Cyrl-RS"/>
              </w:rPr>
              <w:t>Утврђивање: Прилагођеност животу у води</w:t>
            </w:r>
          </w:p>
        </w:tc>
        <w:tc>
          <w:tcPr>
            <w:tcW w:w="1417" w:type="dxa"/>
            <w:vAlign w:val="center"/>
          </w:tcPr>
          <w:p w14:paraId="0A97E4A2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02ACD0F" w14:textId="117A9263" w:rsidR="002D255A" w:rsidRPr="0050688E" w:rsidRDefault="00E927BF" w:rsidP="00E927BF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 1</w:t>
            </w:r>
          </w:p>
        </w:tc>
        <w:tc>
          <w:tcPr>
            <w:tcW w:w="1176" w:type="dxa"/>
            <w:vAlign w:val="center"/>
          </w:tcPr>
          <w:p w14:paraId="05096064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6FC957E5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B35695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72F0" w14:textId="455FA20D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42.</w:t>
            </w:r>
          </w:p>
        </w:tc>
        <w:tc>
          <w:tcPr>
            <w:tcW w:w="4678" w:type="dxa"/>
            <w:vAlign w:val="center"/>
          </w:tcPr>
          <w:p w14:paraId="31FF2EBD" w14:textId="3FA1D5B3" w:rsidR="002D255A" w:rsidRPr="0050688E" w:rsidRDefault="00E927BF" w:rsidP="00B92F1A">
            <w:pPr>
              <w:spacing w:after="0" w:line="240" w:lineRule="auto"/>
              <w:contextualSpacing/>
              <w:rPr>
                <w:noProof/>
              </w:rPr>
            </w:pPr>
            <w:r w:rsidRPr="0050688E">
              <w:rPr>
                <w:noProof/>
                <w:lang w:val="sr-Cyrl-RS"/>
              </w:rPr>
              <w:t>Прилагођеност животу и у води и на копну</w:t>
            </w:r>
          </w:p>
        </w:tc>
        <w:tc>
          <w:tcPr>
            <w:tcW w:w="1417" w:type="dxa"/>
            <w:vAlign w:val="center"/>
          </w:tcPr>
          <w:p w14:paraId="25B0E26D" w14:textId="3E900660" w:rsidR="002D255A" w:rsidRPr="0050688E" w:rsidRDefault="00E927BF" w:rsidP="00E927BF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DEB3A4E" w14:textId="1F865CBA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428797C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55F88C4D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478344" w14:textId="49662EF3" w:rsidR="002D255A" w:rsidRPr="0050688E" w:rsidRDefault="002D255A" w:rsidP="00B575C4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38046" w14:textId="3977E860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43.</w:t>
            </w:r>
          </w:p>
        </w:tc>
        <w:tc>
          <w:tcPr>
            <w:tcW w:w="4678" w:type="dxa"/>
            <w:vAlign w:val="center"/>
          </w:tcPr>
          <w:p w14:paraId="3DDCDC97" w14:textId="2DDF0A89" w:rsidR="002D255A" w:rsidRPr="0050688E" w:rsidRDefault="00E927BF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Утврђивање: </w:t>
            </w:r>
            <w:r w:rsidRPr="0050688E">
              <w:rPr>
                <w:noProof/>
                <w:lang w:val="sr-Cyrl-RS"/>
              </w:rPr>
              <w:t>Прилагођеност животу и у води и на копну</w:t>
            </w:r>
          </w:p>
        </w:tc>
        <w:tc>
          <w:tcPr>
            <w:tcW w:w="1417" w:type="dxa"/>
            <w:vAlign w:val="center"/>
          </w:tcPr>
          <w:p w14:paraId="5D075A8E" w14:textId="53EF3E1C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7E29E149" w14:textId="60A3F047" w:rsidR="002D255A" w:rsidRPr="0050688E" w:rsidRDefault="00E927BF" w:rsidP="00E927BF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1</w:t>
            </w:r>
          </w:p>
        </w:tc>
        <w:tc>
          <w:tcPr>
            <w:tcW w:w="1176" w:type="dxa"/>
            <w:vAlign w:val="center"/>
          </w:tcPr>
          <w:p w14:paraId="27B49659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2683D2CA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C5E8C2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5475" w14:textId="3CD52CFB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44.</w:t>
            </w:r>
          </w:p>
        </w:tc>
        <w:tc>
          <w:tcPr>
            <w:tcW w:w="4678" w:type="dxa"/>
            <w:vAlign w:val="center"/>
          </w:tcPr>
          <w:p w14:paraId="78D8019D" w14:textId="2796BD58" w:rsidR="002D255A" w:rsidRPr="0050688E" w:rsidRDefault="00E927BF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1417" w:type="dxa"/>
            <w:vAlign w:val="center"/>
          </w:tcPr>
          <w:p w14:paraId="11C2E092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7C2DF051" w14:textId="3208AA50" w:rsidR="002D255A" w:rsidRPr="0050688E" w:rsidRDefault="00E927BF" w:rsidP="00E927BF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1</w:t>
            </w:r>
          </w:p>
        </w:tc>
        <w:tc>
          <w:tcPr>
            <w:tcW w:w="1176" w:type="dxa"/>
            <w:vAlign w:val="center"/>
          </w:tcPr>
          <w:p w14:paraId="096944DF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641B089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A12D32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FC264" w14:textId="592B672F" w:rsidR="002D255A" w:rsidRPr="0050688E" w:rsidRDefault="003B14A5" w:rsidP="00B92F1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45.</w:t>
            </w:r>
          </w:p>
        </w:tc>
        <w:tc>
          <w:tcPr>
            <w:tcW w:w="4678" w:type="dxa"/>
            <w:vAlign w:val="center"/>
          </w:tcPr>
          <w:p w14:paraId="52E1271B" w14:textId="1A3913A4" w:rsidR="002D255A" w:rsidRPr="0050688E" w:rsidRDefault="00B9240B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Систематизација наставне теме</w:t>
            </w:r>
          </w:p>
        </w:tc>
        <w:tc>
          <w:tcPr>
            <w:tcW w:w="1417" w:type="dxa"/>
            <w:vAlign w:val="center"/>
          </w:tcPr>
          <w:p w14:paraId="22A61A2A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946918D" w14:textId="0591EE26" w:rsidR="002D255A" w:rsidRPr="0050688E" w:rsidRDefault="000B2A70" w:rsidP="000B2A70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        1</w:t>
            </w:r>
          </w:p>
        </w:tc>
        <w:tc>
          <w:tcPr>
            <w:tcW w:w="1176" w:type="dxa"/>
            <w:vAlign w:val="center"/>
          </w:tcPr>
          <w:p w14:paraId="034AB554" w14:textId="77777777" w:rsidR="002D255A" w:rsidRPr="0050688E" w:rsidRDefault="002D255A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19367A11" w14:textId="77777777" w:rsidTr="006D5C93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BE030FC" w14:textId="35D33662" w:rsidR="002D255A" w:rsidRPr="0050688E" w:rsidRDefault="00607645" w:rsidP="006076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113"/>
              <w:jc w:val="center"/>
              <w:rPr>
                <w:noProof/>
                <w:lang w:val="sr-Cyrl-RS"/>
              </w:rPr>
            </w:pPr>
            <w:r w:rsidRPr="0050688E">
              <w:rPr>
                <w:b/>
              </w:rPr>
              <w:t xml:space="preserve">НАСЛЕЂИВАЊЕ И </w:t>
            </w:r>
            <w:r w:rsidRPr="0050688E">
              <w:rPr>
                <w:b/>
                <w:sz w:val="24"/>
                <w:szCs w:val="24"/>
              </w:rPr>
              <w:t>ЕВОЛУЦИЈА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14E1" w14:textId="156A37F0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46.</w:t>
            </w:r>
          </w:p>
        </w:tc>
        <w:tc>
          <w:tcPr>
            <w:tcW w:w="4678" w:type="dxa"/>
            <w:vAlign w:val="center"/>
          </w:tcPr>
          <w:p w14:paraId="7761D3B3" w14:textId="310E2715" w:rsidR="002D255A" w:rsidRPr="0050688E" w:rsidRDefault="00B9240B" w:rsidP="006D5C93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Потомци личе на своје родитеље, али се и разликују од њих</w:t>
            </w:r>
          </w:p>
        </w:tc>
        <w:tc>
          <w:tcPr>
            <w:tcW w:w="1417" w:type="dxa"/>
            <w:vAlign w:val="center"/>
          </w:tcPr>
          <w:p w14:paraId="7F0383AB" w14:textId="06FE284C" w:rsidR="002D255A" w:rsidRPr="0050688E" w:rsidRDefault="00B9240B" w:rsidP="00B9240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4DF2AE3" w14:textId="1520C889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07D125E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49D07BB6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CD6ACC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6C2DD" w14:textId="26F0C210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47.</w:t>
            </w:r>
          </w:p>
        </w:tc>
        <w:tc>
          <w:tcPr>
            <w:tcW w:w="4678" w:type="dxa"/>
            <w:vAlign w:val="center"/>
          </w:tcPr>
          <w:p w14:paraId="41EE7F50" w14:textId="024C7E44" w:rsidR="002D255A" w:rsidRPr="0050688E" w:rsidRDefault="00B9240B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1417" w:type="dxa"/>
            <w:vAlign w:val="center"/>
          </w:tcPr>
          <w:p w14:paraId="7596F09C" w14:textId="4B94BA10" w:rsidR="002D255A" w:rsidRPr="0050688E" w:rsidRDefault="00B9240B" w:rsidP="00B9240B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A9974A0" w14:textId="72424712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C1C03F4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715CEDEE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C8BE6B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DDC58" w14:textId="7D51AB69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48.</w:t>
            </w:r>
          </w:p>
        </w:tc>
        <w:tc>
          <w:tcPr>
            <w:tcW w:w="4678" w:type="dxa"/>
            <w:vAlign w:val="center"/>
          </w:tcPr>
          <w:p w14:paraId="4C3B1521" w14:textId="4A2F4237" w:rsidR="002D255A" w:rsidRPr="0050688E" w:rsidRDefault="00B9240B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 xml:space="preserve">Понављање: </w:t>
            </w:r>
            <w:r w:rsidRPr="0050688E">
              <w:rPr>
                <w:noProof/>
                <w:lang w:val="sr-Cyrl-RS"/>
              </w:rPr>
              <w:t>Потомци личе на своје родитеље</w:t>
            </w:r>
            <w:r w:rsidR="00BB5873">
              <w:rPr>
                <w:noProof/>
                <w:lang w:val="sr-Latn-RS"/>
              </w:rPr>
              <w:t>;</w:t>
            </w:r>
            <w:r w:rsidRPr="0050688E">
              <w:rPr>
                <w:noProof/>
                <w:lang w:val="sr-Cyrl-RS"/>
              </w:rPr>
              <w:t xml:space="preserve"> али се и разликују од њих</w:t>
            </w:r>
            <w:r w:rsidR="00BB5873">
              <w:rPr>
                <w:noProof/>
                <w:lang w:val="sr-Latn-RS"/>
              </w:rPr>
              <w:t>;</w:t>
            </w:r>
            <w:r w:rsidRPr="0050688E">
              <w:rPr>
                <w:noProof/>
                <w:lang w:val="sr-Cyrl-RS"/>
              </w:rPr>
              <w:t xml:space="preserve"> </w:t>
            </w:r>
            <w:r w:rsidRPr="0050688E">
              <w:rPr>
                <w:noProof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1417" w:type="dxa"/>
            <w:vAlign w:val="center"/>
          </w:tcPr>
          <w:p w14:paraId="11A661D1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70345B3" w14:textId="63FE0A46" w:rsidR="002D255A" w:rsidRPr="0050688E" w:rsidRDefault="00B9240B" w:rsidP="00B9240B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395B567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4BDE662D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A0E9B1" w14:textId="77777777" w:rsidR="002D255A" w:rsidRPr="0050688E" w:rsidRDefault="002D255A" w:rsidP="00B575C4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1D39C" w14:textId="4129E5E9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49.</w:t>
            </w:r>
          </w:p>
        </w:tc>
        <w:tc>
          <w:tcPr>
            <w:tcW w:w="4678" w:type="dxa"/>
            <w:vAlign w:val="center"/>
          </w:tcPr>
          <w:p w14:paraId="448FFD3C" w14:textId="4312731F" w:rsidR="002D255A" w:rsidRPr="0050688E" w:rsidRDefault="00B9240B" w:rsidP="006D5C93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Вежба: Различитост особина код људи</w:t>
            </w:r>
            <w:r w:rsidR="003C6036" w:rsidRPr="0050688E">
              <w:rPr>
                <w:noProof/>
                <w:lang w:val="sr-Cyrl-RS"/>
              </w:rPr>
              <w:t xml:space="preserve">, </w:t>
            </w:r>
            <w:r w:rsidR="003C6036" w:rsidRPr="0050688E">
              <w:rPr>
                <w:noProof/>
                <w:lang w:val="sr-Cyrl-BA"/>
              </w:rPr>
              <w:t>Различитост дужине листова</w:t>
            </w:r>
          </w:p>
        </w:tc>
        <w:tc>
          <w:tcPr>
            <w:tcW w:w="1417" w:type="dxa"/>
            <w:vAlign w:val="center"/>
          </w:tcPr>
          <w:p w14:paraId="62F2C069" w14:textId="62E7846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15CC5F47" w14:textId="6BD56427" w:rsidR="002D255A" w:rsidRPr="0050688E" w:rsidRDefault="00B9240B" w:rsidP="00B9240B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5C6FE62E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57AAC55B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8B2D4B0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2341" w14:textId="7F6604C4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50.</w:t>
            </w:r>
          </w:p>
        </w:tc>
        <w:tc>
          <w:tcPr>
            <w:tcW w:w="4678" w:type="dxa"/>
            <w:vAlign w:val="center"/>
          </w:tcPr>
          <w:p w14:paraId="5DD33ABF" w14:textId="375E3509" w:rsidR="002D255A" w:rsidRPr="0050688E" w:rsidRDefault="003C6036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Различитост јединки унутар врсте</w:t>
            </w:r>
            <w:r w:rsidR="00BB5873">
              <w:rPr>
                <w:noProof/>
                <w:lang w:val="sr-Latn-RS"/>
              </w:rPr>
              <w:t xml:space="preserve"> – </w:t>
            </w:r>
            <w:r w:rsidRPr="0050688E">
              <w:rPr>
                <w:noProof/>
                <w:lang w:val="sr-Cyrl-BA"/>
              </w:rPr>
              <w:t>предуслов за еволуцију</w:t>
            </w:r>
          </w:p>
        </w:tc>
        <w:tc>
          <w:tcPr>
            <w:tcW w:w="1417" w:type="dxa"/>
            <w:vAlign w:val="center"/>
          </w:tcPr>
          <w:p w14:paraId="0B818BD4" w14:textId="348F9503" w:rsidR="002D255A" w:rsidRPr="0050688E" w:rsidRDefault="003C6036" w:rsidP="003C6036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3DE00B6" w14:textId="35D74C52" w:rsidR="002D255A" w:rsidRPr="0050688E" w:rsidRDefault="002D255A" w:rsidP="00B9240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6CDFE89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35BEE527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F83BAC" w14:textId="77777777" w:rsidR="002D255A" w:rsidRPr="0050688E" w:rsidRDefault="002D255A" w:rsidP="00BD5285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2B45" w14:textId="07D1CD57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51.</w:t>
            </w:r>
          </w:p>
        </w:tc>
        <w:tc>
          <w:tcPr>
            <w:tcW w:w="4678" w:type="dxa"/>
            <w:vAlign w:val="center"/>
          </w:tcPr>
          <w:p w14:paraId="1086E497" w14:textId="68A10CB3" w:rsidR="002D255A" w:rsidRPr="0050688E" w:rsidRDefault="003C6036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Различитост јединки унутар врсте</w:t>
            </w:r>
            <w:r w:rsidR="00BB5873">
              <w:rPr>
                <w:noProof/>
                <w:lang w:val="sr-Latn-RS"/>
              </w:rPr>
              <w:t xml:space="preserve"> – </w:t>
            </w:r>
            <w:r w:rsidRPr="0050688E">
              <w:rPr>
                <w:noProof/>
                <w:lang w:val="sr-Cyrl-BA"/>
              </w:rPr>
              <w:t>предуслов за еволуцију</w:t>
            </w:r>
          </w:p>
        </w:tc>
        <w:tc>
          <w:tcPr>
            <w:tcW w:w="1417" w:type="dxa"/>
            <w:vAlign w:val="center"/>
          </w:tcPr>
          <w:p w14:paraId="21FC2556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1311BB9" w14:textId="7CADFBE1" w:rsidR="002D255A" w:rsidRPr="0050688E" w:rsidRDefault="003C6036" w:rsidP="003C6036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4016CFD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D255A" w:rsidRPr="0050688E" w14:paraId="17CEC125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8F981D" w14:textId="77777777" w:rsidR="002D255A" w:rsidRPr="0050688E" w:rsidRDefault="002D255A" w:rsidP="00140FF8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B6FC6" w14:textId="40FD9021" w:rsidR="002D255A" w:rsidRPr="0050688E" w:rsidRDefault="003B14A5" w:rsidP="00B92F1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98BAD3D" w14:textId="03A19B4E" w:rsidR="002D255A" w:rsidRPr="0050688E" w:rsidRDefault="003C6036" w:rsidP="006D5C93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Систематизација наставне теме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81BA60" w14:textId="5005CDDD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D7DE13" w14:textId="69CFB655" w:rsidR="002D255A" w:rsidRPr="0050688E" w:rsidRDefault="003C6036" w:rsidP="003C6036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16F59A4" w14:textId="77777777" w:rsidR="002D255A" w:rsidRPr="0050688E" w:rsidRDefault="002D255A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4C2351DB" w14:textId="77777777" w:rsidTr="00DF3748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9089357" w14:textId="14E4797C" w:rsidR="003B14A5" w:rsidRPr="0050688E" w:rsidRDefault="003B14A5" w:rsidP="006076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113"/>
              <w:jc w:val="center"/>
              <w:rPr>
                <w:noProof/>
                <w:lang w:val="sr-Cyrl-RS"/>
              </w:rPr>
            </w:pPr>
            <w:r w:rsidRPr="0050688E">
              <w:rPr>
                <w:rFonts w:eastAsia="Times New Roman"/>
                <w:b/>
                <w:sz w:val="24"/>
                <w:szCs w:val="24"/>
              </w:rPr>
              <w:t>ЖИВОТ У ЕКОСИСТЕМУ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6306" w14:textId="5A8F0FFD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EAB" w14:textId="0D5E84EE" w:rsidR="003B14A5" w:rsidRPr="0050688E" w:rsidRDefault="00927908" w:rsidP="006D5C93">
            <w:pPr>
              <w:spacing w:after="0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Јединство живог и неживог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BD686" w14:textId="7E1E6809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8256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31E4CD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566E71CA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15B3AF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311D" w14:textId="04015322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EFE" w14:textId="361D04BE" w:rsidR="003B14A5" w:rsidRPr="0050688E" w:rsidRDefault="00927908" w:rsidP="006D5C93">
            <w:pPr>
              <w:spacing w:after="0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E0F9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887D1D" w14:textId="124BB1D0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0346E0A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5669FD2C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A33231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5BA" w14:textId="41DEEFE8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F5B1" w14:textId="5256EFC1" w:rsidR="003B14A5" w:rsidRPr="0050688E" w:rsidRDefault="00927908" w:rsidP="0092790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Понављање: Јединство живог и неживог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447F7" w14:textId="2020191E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099F35" w14:textId="49BD9E1E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12D6AE0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4DDA7B44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6442EB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0631" w14:textId="20A665BC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50F5" w14:textId="2256E280" w:rsidR="003B14A5" w:rsidRPr="0050688E" w:rsidRDefault="00927908" w:rsidP="00DF3748">
            <w:pPr>
              <w:pStyle w:val="ListParagraph"/>
              <w:spacing w:after="0" w:line="240" w:lineRule="auto"/>
              <w:ind w:hanging="734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Утицај људи на живу и неживу природу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8819A" w14:textId="7A3C0B8F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0A612" w14:textId="2646464B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D210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79FA94B8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42DF1CA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1D9B5" w14:textId="2A999798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AA07" w14:textId="56B747A2" w:rsidR="003B14A5" w:rsidRPr="0050688E" w:rsidRDefault="00927908" w:rsidP="00DF374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Вежба: Истраживање загађености ваздуха у твом окружењу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CAE01" w14:textId="75FCDF54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5C1F94" w14:textId="5044089D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34219E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446FE60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ACF2E5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15E" w14:textId="615961D5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6323" w14:textId="1464F1A5" w:rsidR="003B14A5" w:rsidRPr="0050688E" w:rsidRDefault="00927908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Заштита живих бића и њихових станишта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1432" w14:textId="7F970C52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9C43D" w14:textId="59345FAB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EA3E96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0FF8C31A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5730E6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B7CE" w14:textId="3D0B0A63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C721EA" w14:textId="4C58BD1E" w:rsidR="003B14A5" w:rsidRPr="0050688E" w:rsidRDefault="00927908" w:rsidP="00DF374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 xml:space="preserve">Вежба: Ретке и угрожене биљне и животињске </w:t>
            </w:r>
            <w:r w:rsidRPr="0050688E">
              <w:rPr>
                <w:noProof/>
                <w:lang w:val="sr-Cyrl-RS"/>
              </w:rPr>
              <w:lastRenderedPageBreak/>
              <w:t xml:space="preserve">врсте Србије и света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D042D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45D09E" w14:textId="035C0A6F" w:rsidR="003B14A5" w:rsidRPr="0050688E" w:rsidRDefault="00927908" w:rsidP="0092790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6125ED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178C7CC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21ACC0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D0C4E" w14:textId="6B9A41EB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AFDDBE8" w14:textId="3C81C0E9" w:rsidR="003B14A5" w:rsidRPr="0050688E" w:rsidRDefault="000E2738" w:rsidP="00DF374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Значај биљака и животиња за човека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4FBD" w14:textId="58D28B4D" w:rsidR="003B14A5" w:rsidRPr="0050688E" w:rsidRDefault="000E2738" w:rsidP="000E273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1D442" w14:textId="015ACC49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838D692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60E2172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617DFE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B2E19" w14:textId="17DFB8ED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8945118" w14:textId="21E8FC51" w:rsidR="003B14A5" w:rsidRPr="0050688E" w:rsidRDefault="000E2738" w:rsidP="00DF374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Вежба: Јестиве гајене биљке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7E1A9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98BEFF" w14:textId="022478C9" w:rsidR="003B14A5" w:rsidRPr="0050688E" w:rsidRDefault="000E2738" w:rsidP="000E273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AE43C17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3B6EB6B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8B7B42" w14:textId="77777777" w:rsidR="003B14A5" w:rsidRPr="0050688E" w:rsidRDefault="003B14A5" w:rsidP="00C3492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48697" w14:textId="7CC62CF1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331D" w14:textId="44C755D8" w:rsidR="003B14A5" w:rsidRPr="0050688E" w:rsidRDefault="000E2738" w:rsidP="00DF3748">
            <w:pPr>
              <w:spacing w:after="0" w:line="240" w:lineRule="auto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Вежба: Гајење лековитих и зачинских биљака у кућним условима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19483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1B292C" w14:textId="2E35260C" w:rsidR="003B14A5" w:rsidRPr="0050688E" w:rsidRDefault="000E2738" w:rsidP="000E273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07770A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13DFBAF3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8EAABB" w14:textId="77777777" w:rsidR="003B14A5" w:rsidRPr="0050688E" w:rsidRDefault="003B14A5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B6AE" w14:textId="59B71961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4F6AC" w14:textId="5D8A9184" w:rsidR="003B14A5" w:rsidRPr="0050688E" w:rsidRDefault="000E2738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Утврђивање: Заштита живих бића и њихових станишта</w:t>
            </w:r>
            <w:r w:rsidR="00BB5873">
              <w:rPr>
                <w:noProof/>
                <w:lang w:val="sr-Latn-RS"/>
              </w:rPr>
              <w:t>;</w:t>
            </w:r>
            <w:r w:rsidRPr="0050688E">
              <w:rPr>
                <w:noProof/>
                <w:lang w:val="sr-Cyrl-BA"/>
              </w:rPr>
              <w:t xml:space="preserve"> </w:t>
            </w:r>
            <w:r w:rsidRPr="0050688E">
              <w:rPr>
                <w:noProof/>
                <w:lang w:val="sr-Cyrl-RS"/>
              </w:rPr>
              <w:t>Значај биљака и животиња за човека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E693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9550D3" w14:textId="50AB7BE0" w:rsidR="003B14A5" w:rsidRPr="0050688E" w:rsidRDefault="000E2738" w:rsidP="000E273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4A63B3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B14A5" w:rsidRPr="0050688E" w14:paraId="342ED72B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22FC85B" w14:textId="77777777" w:rsidR="003B14A5" w:rsidRPr="0050688E" w:rsidRDefault="003B14A5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5FF6E" w14:textId="60557394" w:rsidR="003B14A5" w:rsidRPr="0050688E" w:rsidRDefault="003B14A5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51DE5" w14:textId="30D8A2CF" w:rsidR="003B14A5" w:rsidRPr="0050688E" w:rsidRDefault="00927908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RS"/>
              </w:rPr>
              <w:t>Систематизација наставне теме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89935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BA56E0" w14:textId="5DBC1079" w:rsidR="003B14A5" w:rsidRPr="0050688E" w:rsidRDefault="000E2738" w:rsidP="000E2738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A3BA4C" w14:textId="77777777" w:rsidR="003B14A5" w:rsidRPr="0050688E" w:rsidRDefault="003B14A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174AF1EC" w14:textId="77777777" w:rsidTr="00F24FB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7CB8E189" w14:textId="59A1D797" w:rsidR="00F24FBA" w:rsidRPr="0050688E" w:rsidRDefault="00927908" w:rsidP="00927908">
            <w:pPr>
              <w:spacing w:after="0" w:line="240" w:lineRule="auto"/>
              <w:ind w:left="113" w:right="113"/>
              <w:contextualSpacing/>
              <w:rPr>
                <w:b/>
                <w:bCs/>
                <w:noProof/>
                <w:lang w:val="sr-Cyrl-RS"/>
              </w:rPr>
            </w:pPr>
            <w:r w:rsidRPr="0050688E">
              <w:rPr>
                <w:rFonts w:eastAsia="Times New Roman"/>
                <w:b/>
                <w:sz w:val="24"/>
                <w:szCs w:val="24"/>
              </w:rPr>
              <w:t xml:space="preserve">5. </w:t>
            </w:r>
            <w:r w:rsidRPr="0050688E">
              <w:rPr>
                <w:rFonts w:eastAsia="Times New Roman"/>
                <w:b/>
                <w:sz w:val="24"/>
                <w:szCs w:val="24"/>
                <w:lang w:val="sr-Cyrl-RS"/>
              </w:rPr>
              <w:t>ЧОВЕК И ЗДРАВЉЕ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3755" w14:textId="739D087B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ADBE" w14:textId="2A5EE213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A2126" w14:textId="1513ADCD" w:rsidR="00F24FBA" w:rsidRPr="0050688E" w:rsidRDefault="0074393A" w:rsidP="0074393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68174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610008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268629F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9B57AD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74CB" w14:textId="6A5B44E7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6DA3" w14:textId="0536188C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AAA2D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F87BE" w14:textId="07586703" w:rsidR="00F24FBA" w:rsidRPr="0050688E" w:rsidRDefault="0074393A" w:rsidP="0074393A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D7668F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43318A4C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BD6193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53626" w14:textId="4A6F3340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F918" w14:textId="466E1D6A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Штетност дуванског дима и психоактивних супстанци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2C46A" w14:textId="096B3D1C" w:rsidR="00F24FBA" w:rsidRPr="0050688E" w:rsidRDefault="0074393A" w:rsidP="0074393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60747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C1F06D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5E4D810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9C64F6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A08BC" w14:textId="270DF638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E631" w14:textId="6D87DE88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Вежба: Да ли дуван боји зубе?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4D418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0984F2" w14:textId="1070FE8C" w:rsidR="00F24FBA" w:rsidRPr="0050688E" w:rsidRDefault="0074393A" w:rsidP="0074393A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3E04DD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6D9ABC24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38BB1E9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52AF5" w14:textId="5DAB7F42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E7D2" w14:textId="4B536554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Физичка активност и здравље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355EE" w14:textId="57FC5B6A" w:rsidR="00F24FBA" w:rsidRPr="0050688E" w:rsidRDefault="00EC764B" w:rsidP="00EC764B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46200" w14:textId="6599CA8C" w:rsidR="00F24FBA" w:rsidRPr="0050688E" w:rsidRDefault="00F24FBA" w:rsidP="0074393A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209256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5C120EF2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3A15E5B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A226" w14:textId="173DFAAB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26485" w14:textId="5A4FB5D1" w:rsidR="00F24FBA" w:rsidRPr="0050688E" w:rsidRDefault="00BD348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Промене у пубертету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71E8E" w14:textId="3EFEE9D8" w:rsidR="00F24FBA" w:rsidRPr="0050688E" w:rsidRDefault="00BD348A" w:rsidP="00BD348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BF810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186CC7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14C710CD" w14:textId="77777777" w:rsidTr="00DF3748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23A63B5D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018DB" w14:textId="3FC636FB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5AA2" w14:textId="08B6EADF" w:rsidR="00F24FBA" w:rsidRPr="0050688E" w:rsidRDefault="00BD348A" w:rsidP="00BB5873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Понав</w:t>
            </w:r>
            <w:r w:rsidR="003C4BEF">
              <w:rPr>
                <w:noProof/>
                <w:lang w:val="sr-Cyrl-BA"/>
              </w:rPr>
              <w:t xml:space="preserve">љање: </w:t>
            </w:r>
            <w:r w:rsidR="003C4BEF" w:rsidRPr="003C4BEF">
              <w:rPr>
                <w:noProof/>
                <w:lang w:val="sr-Cyrl-RS"/>
              </w:rPr>
              <w:t>Здрава храна</w:t>
            </w:r>
            <w:r w:rsidR="00BB5873">
              <w:rPr>
                <w:noProof/>
                <w:lang w:val="sr-Latn-RS"/>
              </w:rPr>
              <w:t>;</w:t>
            </w:r>
            <w:r w:rsidR="003C4BEF" w:rsidRPr="003C4BEF">
              <w:rPr>
                <w:noProof/>
                <w:lang w:val="sr-Cyrl-RS"/>
              </w:rPr>
              <w:t xml:space="preserve"> Штетност дуванског дима</w:t>
            </w:r>
            <w:r w:rsidR="00BB5873">
              <w:rPr>
                <w:noProof/>
                <w:lang w:val="sr-Latn-RS"/>
              </w:rPr>
              <w:t>;</w:t>
            </w:r>
            <w:r w:rsidR="003C4BEF" w:rsidRPr="003C4BEF">
              <w:rPr>
                <w:noProof/>
                <w:lang w:val="sr-Cyrl-RS"/>
              </w:rPr>
              <w:t xml:space="preserve"> Физичка активност</w:t>
            </w:r>
            <w:r w:rsidR="00BB5873">
              <w:rPr>
                <w:noProof/>
                <w:lang w:val="sr-Latn-RS"/>
              </w:rPr>
              <w:t>;</w:t>
            </w:r>
            <w:r w:rsidR="003C4BEF" w:rsidRPr="003C4BEF">
              <w:rPr>
                <w:noProof/>
                <w:lang w:val="sr-Cyrl-RS"/>
              </w:rPr>
              <w:t xml:space="preserve"> Промене у пубертету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FC0DB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680C0" w14:textId="0EE0E51C" w:rsidR="00F24FBA" w:rsidRPr="0050688E" w:rsidRDefault="00BD348A" w:rsidP="00BD348A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2634DE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F24FBA" w:rsidRPr="0050688E" w14:paraId="6E4167B0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D75C84" w14:textId="77777777" w:rsidR="00F24FBA" w:rsidRPr="0050688E" w:rsidRDefault="00F24FBA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51A01" w14:textId="32381240" w:rsidR="00F24FBA" w:rsidRPr="0050688E" w:rsidRDefault="00F24FBA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8157" w14:textId="7A23F794" w:rsidR="00F24FBA" w:rsidRPr="0050688E" w:rsidRDefault="0074393A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50688E">
              <w:rPr>
                <w:noProof/>
                <w:lang w:val="sr-Cyrl-RS"/>
              </w:rPr>
              <w:t>Систематизација наставне теме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5AC71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F5299F" w14:textId="39F84C3F" w:rsidR="00F24FBA" w:rsidRPr="0050688E" w:rsidRDefault="000B2A70" w:rsidP="000B2A70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4A5F94" w14:textId="77777777" w:rsidR="00F24FBA" w:rsidRPr="0050688E" w:rsidRDefault="00F24FBA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0B2A70" w:rsidRPr="0050688E" w14:paraId="2ED0AAD5" w14:textId="77777777" w:rsidTr="00DF3748">
        <w:trPr>
          <w:trHeight w:val="340"/>
          <w:jc w:val="center"/>
        </w:trPr>
        <w:tc>
          <w:tcPr>
            <w:tcW w:w="3402" w:type="dxa"/>
            <w:shd w:val="clear" w:color="auto" w:fill="auto"/>
          </w:tcPr>
          <w:p w14:paraId="0C26824F" w14:textId="163685F2" w:rsidR="000B2A70" w:rsidRPr="0050688E" w:rsidRDefault="000B2A70" w:rsidP="006521EA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50688E">
              <w:rPr>
                <w:b/>
                <w:bCs/>
                <w:noProof/>
                <w:lang w:val="sr-Cyrl-RS"/>
              </w:rPr>
              <w:t>УКУПНО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1B74A" w14:textId="77777777" w:rsidR="000B2A70" w:rsidRPr="0050688E" w:rsidRDefault="000B2A70" w:rsidP="00DF3748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5A44" w14:textId="77777777" w:rsidR="000B2A70" w:rsidRPr="0050688E" w:rsidRDefault="000B2A70" w:rsidP="00DF3748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B0A804" w14:textId="3214A519" w:rsidR="000B2A70" w:rsidRPr="0050688E" w:rsidRDefault="006F16FB" w:rsidP="000B2A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50688E">
              <w:rPr>
                <w:noProof/>
                <w:lang w:val="sr-Cyrl-RS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A559A" w14:textId="1027676C" w:rsidR="000B2A70" w:rsidRPr="0050688E" w:rsidRDefault="006F16FB" w:rsidP="000B2A70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50688E">
              <w:rPr>
                <w:noProof/>
                <w:lang w:val="sr-Cyrl-BA"/>
              </w:rPr>
              <w:t>40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22DEF9" w14:textId="77777777" w:rsidR="000B2A70" w:rsidRPr="0050688E" w:rsidRDefault="000B2A70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</w:tbl>
    <w:p w14:paraId="3CD0EA76" w14:textId="77777777" w:rsidR="00A24CF6" w:rsidRPr="0050688E" w:rsidRDefault="00A24CF6" w:rsidP="00607645">
      <w:pPr>
        <w:jc w:val="right"/>
      </w:pPr>
    </w:p>
    <w:p w14:paraId="5C9EC9A5" w14:textId="77777777" w:rsidR="00607645" w:rsidRPr="0050688E" w:rsidRDefault="00607645" w:rsidP="00607645">
      <w:pPr>
        <w:jc w:val="right"/>
      </w:pPr>
    </w:p>
    <w:p w14:paraId="52AAABA9" w14:textId="77777777" w:rsidR="00607645" w:rsidRPr="00575EC8" w:rsidRDefault="00607645" w:rsidP="00607645">
      <w:pPr>
        <w:jc w:val="right"/>
        <w:rPr>
          <w:rFonts w:asciiTheme="minorHAnsi" w:hAnsiTheme="minorHAnsi" w:cstheme="minorHAnsi"/>
        </w:rPr>
      </w:pPr>
    </w:p>
    <w:sectPr w:rsidR="00607645" w:rsidRPr="00575EC8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BD81" w14:textId="77777777" w:rsidR="00197938" w:rsidRDefault="00197938" w:rsidP="00E22594">
      <w:pPr>
        <w:spacing w:after="0" w:line="240" w:lineRule="auto"/>
      </w:pPr>
      <w:r>
        <w:separator/>
      </w:r>
    </w:p>
  </w:endnote>
  <w:endnote w:type="continuationSeparator" w:id="0">
    <w:p w14:paraId="0A924031" w14:textId="77777777" w:rsidR="00197938" w:rsidRDefault="00197938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AC50" w14:textId="77777777" w:rsidR="00197938" w:rsidRDefault="00197938" w:rsidP="00E22594">
      <w:pPr>
        <w:spacing w:after="0" w:line="240" w:lineRule="auto"/>
      </w:pPr>
      <w:r>
        <w:separator/>
      </w:r>
    </w:p>
  </w:footnote>
  <w:footnote w:type="continuationSeparator" w:id="0">
    <w:p w14:paraId="59476F63" w14:textId="77777777" w:rsidR="00197938" w:rsidRDefault="00197938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47AC"/>
    <w:multiLevelType w:val="hybridMultilevel"/>
    <w:tmpl w:val="B902145A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0E2D05A5"/>
    <w:multiLevelType w:val="hybridMultilevel"/>
    <w:tmpl w:val="51848868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1D7"/>
    <w:multiLevelType w:val="hybridMultilevel"/>
    <w:tmpl w:val="EBE41F24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49CC"/>
    <w:multiLevelType w:val="hybridMultilevel"/>
    <w:tmpl w:val="B29EF32C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1801"/>
    <w:multiLevelType w:val="hybridMultilevel"/>
    <w:tmpl w:val="AA841386"/>
    <w:lvl w:ilvl="0" w:tplc="FDAE8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E6C87"/>
    <w:multiLevelType w:val="hybridMultilevel"/>
    <w:tmpl w:val="6E788012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4A392430"/>
    <w:multiLevelType w:val="hybridMultilevel"/>
    <w:tmpl w:val="FF0CF5D2"/>
    <w:lvl w:ilvl="0" w:tplc="241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40922"/>
    <w:multiLevelType w:val="hybridMultilevel"/>
    <w:tmpl w:val="6D1AF092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007A"/>
    <w:multiLevelType w:val="hybridMultilevel"/>
    <w:tmpl w:val="4404B992"/>
    <w:lvl w:ilvl="0" w:tplc="2AC4E92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517F1"/>
    <w:multiLevelType w:val="hybridMultilevel"/>
    <w:tmpl w:val="4E5A468E"/>
    <w:lvl w:ilvl="0" w:tplc="241A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6"/>
  </w:num>
  <w:num w:numId="5">
    <w:abstractNumId w:val="22"/>
  </w:num>
  <w:num w:numId="6">
    <w:abstractNumId w:val="30"/>
  </w:num>
  <w:num w:numId="7">
    <w:abstractNumId w:val="27"/>
  </w:num>
  <w:num w:numId="8">
    <w:abstractNumId w:val="15"/>
  </w:num>
  <w:num w:numId="9">
    <w:abstractNumId w:val="26"/>
  </w:num>
  <w:num w:numId="10">
    <w:abstractNumId w:val="0"/>
  </w:num>
  <w:num w:numId="11">
    <w:abstractNumId w:val="14"/>
  </w:num>
  <w:num w:numId="12">
    <w:abstractNumId w:val="23"/>
  </w:num>
  <w:num w:numId="13">
    <w:abstractNumId w:val="28"/>
  </w:num>
  <w:num w:numId="14">
    <w:abstractNumId w:val="20"/>
  </w:num>
  <w:num w:numId="15">
    <w:abstractNumId w:val="25"/>
  </w:num>
  <w:num w:numId="16">
    <w:abstractNumId w:val="6"/>
  </w:num>
  <w:num w:numId="17">
    <w:abstractNumId w:val="13"/>
  </w:num>
  <w:num w:numId="18">
    <w:abstractNumId w:val="1"/>
  </w:num>
  <w:num w:numId="19">
    <w:abstractNumId w:val="4"/>
  </w:num>
  <w:num w:numId="20">
    <w:abstractNumId w:val="12"/>
  </w:num>
  <w:num w:numId="21">
    <w:abstractNumId w:val="11"/>
  </w:num>
  <w:num w:numId="22">
    <w:abstractNumId w:val="19"/>
  </w:num>
  <w:num w:numId="23">
    <w:abstractNumId w:val="29"/>
  </w:num>
  <w:num w:numId="24">
    <w:abstractNumId w:val="10"/>
  </w:num>
  <w:num w:numId="25">
    <w:abstractNumId w:val="17"/>
  </w:num>
  <w:num w:numId="26">
    <w:abstractNumId w:val="18"/>
  </w:num>
  <w:num w:numId="27">
    <w:abstractNumId w:val="3"/>
  </w:num>
  <w:num w:numId="28">
    <w:abstractNumId w:val="2"/>
  </w:num>
  <w:num w:numId="29">
    <w:abstractNumId w:val="31"/>
  </w:num>
  <w:num w:numId="30">
    <w:abstractNumId w:val="8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648BC"/>
    <w:rsid w:val="000803BB"/>
    <w:rsid w:val="00094127"/>
    <w:rsid w:val="000A20F3"/>
    <w:rsid w:val="000A29CE"/>
    <w:rsid w:val="000B2A70"/>
    <w:rsid w:val="000E23AA"/>
    <w:rsid w:val="000E2738"/>
    <w:rsid w:val="00114C85"/>
    <w:rsid w:val="00117EBC"/>
    <w:rsid w:val="00136D51"/>
    <w:rsid w:val="00140FF8"/>
    <w:rsid w:val="0016312E"/>
    <w:rsid w:val="001635DC"/>
    <w:rsid w:val="001805F4"/>
    <w:rsid w:val="00192D33"/>
    <w:rsid w:val="00196145"/>
    <w:rsid w:val="00197938"/>
    <w:rsid w:val="001D67AB"/>
    <w:rsid w:val="001D7205"/>
    <w:rsid w:val="001E7B0F"/>
    <w:rsid w:val="00214907"/>
    <w:rsid w:val="00214A75"/>
    <w:rsid w:val="00236C47"/>
    <w:rsid w:val="00272C36"/>
    <w:rsid w:val="00273654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45093"/>
    <w:rsid w:val="00356F01"/>
    <w:rsid w:val="00357A92"/>
    <w:rsid w:val="00365B48"/>
    <w:rsid w:val="00366746"/>
    <w:rsid w:val="00385810"/>
    <w:rsid w:val="00391D26"/>
    <w:rsid w:val="003A5D3F"/>
    <w:rsid w:val="003A7D9A"/>
    <w:rsid w:val="003B14A5"/>
    <w:rsid w:val="003C4BEF"/>
    <w:rsid w:val="003C6036"/>
    <w:rsid w:val="003E34B3"/>
    <w:rsid w:val="003E60AF"/>
    <w:rsid w:val="00401B87"/>
    <w:rsid w:val="00412701"/>
    <w:rsid w:val="00414979"/>
    <w:rsid w:val="004326E6"/>
    <w:rsid w:val="00490AA7"/>
    <w:rsid w:val="004A2A65"/>
    <w:rsid w:val="004A41A5"/>
    <w:rsid w:val="004A7374"/>
    <w:rsid w:val="004B43C4"/>
    <w:rsid w:val="004B57A4"/>
    <w:rsid w:val="004B6F7C"/>
    <w:rsid w:val="004C2A23"/>
    <w:rsid w:val="004E2720"/>
    <w:rsid w:val="004E2A35"/>
    <w:rsid w:val="004E38B5"/>
    <w:rsid w:val="004E7DC3"/>
    <w:rsid w:val="004F3A18"/>
    <w:rsid w:val="00501174"/>
    <w:rsid w:val="0050220C"/>
    <w:rsid w:val="0050688E"/>
    <w:rsid w:val="005104B7"/>
    <w:rsid w:val="005400F0"/>
    <w:rsid w:val="0054305A"/>
    <w:rsid w:val="00544A2E"/>
    <w:rsid w:val="00575AE6"/>
    <w:rsid w:val="00575EC8"/>
    <w:rsid w:val="00590DFF"/>
    <w:rsid w:val="005B70BD"/>
    <w:rsid w:val="005C2548"/>
    <w:rsid w:val="005D532B"/>
    <w:rsid w:val="005E40CF"/>
    <w:rsid w:val="005F42E9"/>
    <w:rsid w:val="005F69BA"/>
    <w:rsid w:val="00607645"/>
    <w:rsid w:val="00615C59"/>
    <w:rsid w:val="00625905"/>
    <w:rsid w:val="00637E2A"/>
    <w:rsid w:val="00641A71"/>
    <w:rsid w:val="00644BD8"/>
    <w:rsid w:val="00645F77"/>
    <w:rsid w:val="006521EA"/>
    <w:rsid w:val="00654FCE"/>
    <w:rsid w:val="006667C6"/>
    <w:rsid w:val="00671EBD"/>
    <w:rsid w:val="006912D3"/>
    <w:rsid w:val="0069729A"/>
    <w:rsid w:val="006B1F5A"/>
    <w:rsid w:val="006D5C93"/>
    <w:rsid w:val="006D6778"/>
    <w:rsid w:val="006E130D"/>
    <w:rsid w:val="006E654D"/>
    <w:rsid w:val="006F16FB"/>
    <w:rsid w:val="00707DF0"/>
    <w:rsid w:val="00732035"/>
    <w:rsid w:val="0074393A"/>
    <w:rsid w:val="00744F17"/>
    <w:rsid w:val="00766327"/>
    <w:rsid w:val="0078526E"/>
    <w:rsid w:val="007A056C"/>
    <w:rsid w:val="007B31D5"/>
    <w:rsid w:val="007E5296"/>
    <w:rsid w:val="007F2293"/>
    <w:rsid w:val="007F254D"/>
    <w:rsid w:val="00801A91"/>
    <w:rsid w:val="00816CF1"/>
    <w:rsid w:val="00820864"/>
    <w:rsid w:val="008225E0"/>
    <w:rsid w:val="00822AA0"/>
    <w:rsid w:val="00830DD0"/>
    <w:rsid w:val="0083391F"/>
    <w:rsid w:val="00833AA1"/>
    <w:rsid w:val="008360D8"/>
    <w:rsid w:val="00837831"/>
    <w:rsid w:val="0084046B"/>
    <w:rsid w:val="00865EA1"/>
    <w:rsid w:val="0087388F"/>
    <w:rsid w:val="00881743"/>
    <w:rsid w:val="008A69E0"/>
    <w:rsid w:val="008B29CE"/>
    <w:rsid w:val="008B377B"/>
    <w:rsid w:val="008B59DA"/>
    <w:rsid w:val="00904DB9"/>
    <w:rsid w:val="00904F05"/>
    <w:rsid w:val="00906948"/>
    <w:rsid w:val="00924735"/>
    <w:rsid w:val="00926395"/>
    <w:rsid w:val="00927908"/>
    <w:rsid w:val="00953022"/>
    <w:rsid w:val="00956E7B"/>
    <w:rsid w:val="009757CA"/>
    <w:rsid w:val="009B2623"/>
    <w:rsid w:val="009C3601"/>
    <w:rsid w:val="009D24C2"/>
    <w:rsid w:val="009D30B5"/>
    <w:rsid w:val="009D36E7"/>
    <w:rsid w:val="009D532D"/>
    <w:rsid w:val="009D54AF"/>
    <w:rsid w:val="00A02BF7"/>
    <w:rsid w:val="00A0736F"/>
    <w:rsid w:val="00A21A59"/>
    <w:rsid w:val="00A24CF6"/>
    <w:rsid w:val="00A41E95"/>
    <w:rsid w:val="00A44360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AE2C84"/>
    <w:rsid w:val="00B20B1F"/>
    <w:rsid w:val="00B2500E"/>
    <w:rsid w:val="00B25EA3"/>
    <w:rsid w:val="00B33F40"/>
    <w:rsid w:val="00B56C11"/>
    <w:rsid w:val="00B575C4"/>
    <w:rsid w:val="00B63DF2"/>
    <w:rsid w:val="00B85E5F"/>
    <w:rsid w:val="00B905F4"/>
    <w:rsid w:val="00B9240B"/>
    <w:rsid w:val="00B92F1A"/>
    <w:rsid w:val="00BA6ABE"/>
    <w:rsid w:val="00BB5873"/>
    <w:rsid w:val="00BD2495"/>
    <w:rsid w:val="00BD348A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63CA0"/>
    <w:rsid w:val="00C71362"/>
    <w:rsid w:val="00CB0C7F"/>
    <w:rsid w:val="00CC2B9A"/>
    <w:rsid w:val="00CC6599"/>
    <w:rsid w:val="00CC6FEB"/>
    <w:rsid w:val="00CC7B7A"/>
    <w:rsid w:val="00CD7BFE"/>
    <w:rsid w:val="00CE6C63"/>
    <w:rsid w:val="00D1048D"/>
    <w:rsid w:val="00D14A1C"/>
    <w:rsid w:val="00D226EC"/>
    <w:rsid w:val="00D2403C"/>
    <w:rsid w:val="00D30904"/>
    <w:rsid w:val="00D30A65"/>
    <w:rsid w:val="00D3144C"/>
    <w:rsid w:val="00D331B3"/>
    <w:rsid w:val="00D34CC5"/>
    <w:rsid w:val="00D43970"/>
    <w:rsid w:val="00D45629"/>
    <w:rsid w:val="00D47122"/>
    <w:rsid w:val="00D47738"/>
    <w:rsid w:val="00D5389A"/>
    <w:rsid w:val="00D56337"/>
    <w:rsid w:val="00D65B34"/>
    <w:rsid w:val="00D67231"/>
    <w:rsid w:val="00D7053F"/>
    <w:rsid w:val="00D72600"/>
    <w:rsid w:val="00DA11EF"/>
    <w:rsid w:val="00DA1EB0"/>
    <w:rsid w:val="00DA4D3C"/>
    <w:rsid w:val="00DB36D7"/>
    <w:rsid w:val="00DB5EAE"/>
    <w:rsid w:val="00DB6CF8"/>
    <w:rsid w:val="00DB6E13"/>
    <w:rsid w:val="00DE4224"/>
    <w:rsid w:val="00DF3748"/>
    <w:rsid w:val="00DF49EF"/>
    <w:rsid w:val="00E05EDB"/>
    <w:rsid w:val="00E07C04"/>
    <w:rsid w:val="00E123D6"/>
    <w:rsid w:val="00E22594"/>
    <w:rsid w:val="00E22D3B"/>
    <w:rsid w:val="00E3144C"/>
    <w:rsid w:val="00E415D8"/>
    <w:rsid w:val="00E42233"/>
    <w:rsid w:val="00E42552"/>
    <w:rsid w:val="00E527E7"/>
    <w:rsid w:val="00E52FA5"/>
    <w:rsid w:val="00E575F4"/>
    <w:rsid w:val="00E811BD"/>
    <w:rsid w:val="00E927BF"/>
    <w:rsid w:val="00E95F52"/>
    <w:rsid w:val="00EA478E"/>
    <w:rsid w:val="00EB43AE"/>
    <w:rsid w:val="00EC764B"/>
    <w:rsid w:val="00F0546D"/>
    <w:rsid w:val="00F1258D"/>
    <w:rsid w:val="00F24FBA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79DA"/>
  <w15:docId w15:val="{AD01D3EA-F93F-4987-811E-637C3FD0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4E57-71D9-44BE-9A7C-AAF9EBC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</cp:lastModifiedBy>
  <cp:revision>78</cp:revision>
  <cp:lastPrinted>2022-04-01T08:03:00Z</cp:lastPrinted>
  <dcterms:created xsi:type="dcterms:W3CDTF">2019-03-03T12:34:00Z</dcterms:created>
  <dcterms:modified xsi:type="dcterms:W3CDTF">2022-04-01T10:35:00Z</dcterms:modified>
</cp:coreProperties>
</file>